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2EF" w:rsidRPr="00DE02EF" w:rsidRDefault="00DE02EF" w:rsidP="009257AC">
      <w:pPr>
        <w:rPr>
          <w:rFonts w:ascii="Tahoma" w:hAnsi="Tahoma" w:cs="Tahoma"/>
          <w:b/>
          <w:sz w:val="12"/>
          <w:szCs w:val="12"/>
        </w:rPr>
      </w:pPr>
    </w:p>
    <w:p w:rsidR="00543AE4" w:rsidRPr="00DE02EF" w:rsidRDefault="00DE02EF" w:rsidP="009257AC">
      <w:pPr>
        <w:rPr>
          <w:rFonts w:ascii="Tahoma" w:hAnsi="Tahoma" w:cs="Tahoma"/>
          <w:b/>
          <w:sz w:val="36"/>
          <w:szCs w:val="36"/>
        </w:rPr>
      </w:pPr>
      <w:r>
        <w:rPr>
          <w:rFonts w:ascii="Tahoma" w:hAnsi="Tahoma" w:cs="Tahoma"/>
          <w:b/>
          <w:sz w:val="36"/>
          <w:szCs w:val="36"/>
        </w:rPr>
        <w:t>ADMISSION</w:t>
      </w:r>
      <w:r w:rsidRPr="00DE02EF">
        <w:rPr>
          <w:rFonts w:ascii="Tahoma" w:hAnsi="Tahoma" w:cs="Tahoma"/>
          <w:b/>
          <w:sz w:val="36"/>
          <w:szCs w:val="36"/>
        </w:rPr>
        <w:t xml:space="preserve"> POLICY 2023-24</w:t>
      </w:r>
    </w:p>
    <w:p w:rsidR="00FF63F0" w:rsidRPr="003A5F83" w:rsidRDefault="00FF63F0" w:rsidP="00FF63F0">
      <w:pPr>
        <w:rPr>
          <w:rFonts w:ascii="Tahoma" w:hAnsi="Tahoma" w:cs="Tahoma"/>
        </w:rPr>
      </w:pPr>
    </w:p>
    <w:p w:rsidR="00FF63F0" w:rsidRPr="003A5F83" w:rsidRDefault="00FF63F0" w:rsidP="00FF63F0">
      <w:pPr>
        <w:keepNext/>
        <w:outlineLvl w:val="0"/>
        <w:rPr>
          <w:rFonts w:ascii="Tahoma" w:hAnsi="Tahoma" w:cs="Tahoma"/>
          <w:lang w:eastAsia="en-GB"/>
        </w:rPr>
      </w:pPr>
      <w:r w:rsidRPr="003A5F83">
        <w:rPr>
          <w:rFonts w:ascii="Tahoma" w:hAnsi="Tahoma" w:cs="Tahoma"/>
          <w:b/>
          <w:lang w:eastAsia="en-GB"/>
        </w:rPr>
        <w:t>Date of Policy:</w:t>
      </w:r>
      <w:r w:rsidR="0020639A" w:rsidRPr="003A5F83">
        <w:rPr>
          <w:rFonts w:ascii="Tahoma" w:hAnsi="Tahoma" w:cs="Tahoma"/>
          <w:lang w:eastAsia="en-GB"/>
        </w:rPr>
        <w:tab/>
      </w:r>
      <w:r w:rsidR="0020639A" w:rsidRPr="003A5F83">
        <w:rPr>
          <w:rFonts w:ascii="Tahoma" w:hAnsi="Tahoma" w:cs="Tahoma"/>
          <w:lang w:eastAsia="en-GB"/>
        </w:rPr>
        <w:tab/>
      </w:r>
      <w:r w:rsidR="0020639A" w:rsidRPr="003A5F83">
        <w:rPr>
          <w:rFonts w:ascii="Tahoma" w:hAnsi="Tahoma" w:cs="Tahoma"/>
          <w:lang w:eastAsia="en-GB"/>
        </w:rPr>
        <w:tab/>
      </w:r>
      <w:r w:rsidR="00116AE9">
        <w:rPr>
          <w:rFonts w:ascii="Tahoma" w:hAnsi="Tahoma" w:cs="Tahoma"/>
          <w:lang w:eastAsia="en-GB"/>
        </w:rPr>
        <w:t>Spring 202</w:t>
      </w:r>
      <w:r w:rsidR="00DE02EF">
        <w:rPr>
          <w:rFonts w:ascii="Tahoma" w:hAnsi="Tahoma" w:cs="Tahoma"/>
          <w:lang w:eastAsia="en-GB"/>
        </w:rPr>
        <w:t>2</w:t>
      </w:r>
    </w:p>
    <w:p w:rsidR="00FF63F0" w:rsidRPr="003A5F83" w:rsidRDefault="00FF63F0" w:rsidP="00FF63F0">
      <w:pPr>
        <w:rPr>
          <w:rFonts w:ascii="Tahoma" w:hAnsi="Tahoma" w:cs="Tahoma"/>
          <w:lang w:eastAsia="en-GB"/>
        </w:rPr>
      </w:pPr>
      <w:r w:rsidRPr="003A5F83">
        <w:rPr>
          <w:rFonts w:ascii="Tahoma" w:hAnsi="Tahoma" w:cs="Tahoma"/>
          <w:b/>
          <w:lang w:eastAsia="en-GB"/>
        </w:rPr>
        <w:t>Review Date:</w:t>
      </w:r>
      <w:r w:rsidRPr="003A5F83">
        <w:rPr>
          <w:rFonts w:ascii="Tahoma" w:hAnsi="Tahoma" w:cs="Tahoma"/>
          <w:lang w:eastAsia="en-GB"/>
        </w:rPr>
        <w:tab/>
      </w:r>
      <w:r w:rsidRPr="003A5F83">
        <w:rPr>
          <w:rFonts w:ascii="Tahoma" w:hAnsi="Tahoma" w:cs="Tahoma"/>
          <w:lang w:eastAsia="en-GB"/>
        </w:rPr>
        <w:tab/>
      </w:r>
      <w:r w:rsidRPr="003A5F83">
        <w:rPr>
          <w:rFonts w:ascii="Tahoma" w:hAnsi="Tahoma" w:cs="Tahoma"/>
          <w:lang w:eastAsia="en-GB"/>
        </w:rPr>
        <w:tab/>
        <w:t>Annually</w:t>
      </w:r>
    </w:p>
    <w:p w:rsidR="00FF63F0" w:rsidRPr="003A5F83" w:rsidRDefault="00FF63F0" w:rsidP="00FF63F0">
      <w:pPr>
        <w:keepNext/>
        <w:outlineLvl w:val="1"/>
        <w:rPr>
          <w:rFonts w:ascii="Tahoma" w:hAnsi="Tahoma" w:cs="Tahoma"/>
          <w:lang w:eastAsia="en-GB"/>
        </w:rPr>
      </w:pPr>
      <w:r w:rsidRPr="003A5F83">
        <w:rPr>
          <w:rFonts w:ascii="Tahoma" w:hAnsi="Tahoma" w:cs="Tahoma"/>
          <w:b/>
          <w:lang w:eastAsia="en-GB"/>
        </w:rPr>
        <w:t>Responsibility:</w:t>
      </w:r>
      <w:r w:rsidRPr="003A5F83">
        <w:rPr>
          <w:rFonts w:ascii="Tahoma" w:hAnsi="Tahoma" w:cs="Tahoma"/>
          <w:b/>
          <w:lang w:eastAsia="en-GB"/>
        </w:rPr>
        <w:tab/>
      </w:r>
      <w:r w:rsidRPr="003A5F83">
        <w:rPr>
          <w:rFonts w:ascii="Tahoma" w:hAnsi="Tahoma" w:cs="Tahoma"/>
          <w:b/>
          <w:lang w:eastAsia="en-GB"/>
        </w:rPr>
        <w:tab/>
      </w:r>
      <w:r w:rsidRPr="003A5F83">
        <w:rPr>
          <w:rFonts w:ascii="Tahoma" w:hAnsi="Tahoma" w:cs="Tahoma"/>
          <w:b/>
          <w:lang w:eastAsia="en-GB"/>
        </w:rPr>
        <w:tab/>
      </w:r>
      <w:r w:rsidRPr="003A5F83">
        <w:rPr>
          <w:rFonts w:ascii="Tahoma" w:hAnsi="Tahoma" w:cs="Tahoma"/>
          <w:lang w:eastAsia="en-GB"/>
        </w:rPr>
        <w:t>Full Governing Body</w:t>
      </w:r>
    </w:p>
    <w:p w:rsidR="00FF63F0" w:rsidRPr="003A5F83" w:rsidRDefault="00FF63F0" w:rsidP="00FF63F0">
      <w:pPr>
        <w:keepNext/>
        <w:jc w:val="center"/>
        <w:outlineLvl w:val="1"/>
        <w:rPr>
          <w:rFonts w:ascii="Tahoma" w:hAnsi="Tahoma" w:cs="Tahoma"/>
          <w:b/>
          <w:lang w:eastAsia="en-GB"/>
        </w:rPr>
      </w:pPr>
    </w:p>
    <w:p w:rsidR="00FF63F0" w:rsidRPr="003A5F83" w:rsidRDefault="00FF63F0" w:rsidP="00FF63F0">
      <w:pPr>
        <w:rPr>
          <w:rFonts w:ascii="Tahoma" w:hAnsi="Tahoma" w:cs="Tahoma"/>
          <w:lang w:eastAsia="en-GB"/>
        </w:rPr>
      </w:pPr>
    </w:p>
    <w:p w:rsidR="00FF63F0" w:rsidRPr="003A5F83" w:rsidRDefault="00FF63F0" w:rsidP="00FF63F0">
      <w:pPr>
        <w:rPr>
          <w:rFonts w:ascii="Tahoma" w:hAnsi="Tahoma" w:cs="Tahoma"/>
          <w:lang w:eastAsia="en-GB"/>
        </w:rPr>
      </w:pPr>
      <w:r w:rsidRPr="003A5F83">
        <w:rPr>
          <w:rFonts w:ascii="Tahoma" w:hAnsi="Tahoma" w:cs="Tahoma"/>
          <w:lang w:eastAsia="en-GB"/>
        </w:rPr>
        <w:t>Admissions to an Aided school are the responsibility of the Governors, in agreement with the Diocesan Board of Education and the Local Authority.</w:t>
      </w:r>
    </w:p>
    <w:p w:rsidR="00FF63F0" w:rsidRPr="003A5F83" w:rsidRDefault="00FF63F0" w:rsidP="00FF63F0">
      <w:pPr>
        <w:tabs>
          <w:tab w:val="left" w:pos="360"/>
        </w:tabs>
        <w:rPr>
          <w:rFonts w:ascii="Tahoma" w:hAnsi="Tahoma" w:cs="Tahoma"/>
          <w:lang w:eastAsia="en-GB"/>
        </w:rPr>
      </w:pPr>
    </w:p>
    <w:p w:rsidR="00FF63F0" w:rsidRPr="003A5F83" w:rsidRDefault="00FF63F0" w:rsidP="00FF63F0">
      <w:pPr>
        <w:tabs>
          <w:tab w:val="left" w:pos="360"/>
        </w:tabs>
        <w:rPr>
          <w:rFonts w:ascii="Tahoma" w:hAnsi="Tahoma" w:cs="Tahoma"/>
          <w:lang w:eastAsia="en-GB"/>
        </w:rPr>
      </w:pPr>
      <w:r w:rsidRPr="003A5F83">
        <w:rPr>
          <w:rFonts w:ascii="Tahoma" w:hAnsi="Tahoma" w:cs="Tahoma"/>
          <w:lang w:eastAsia="en-GB"/>
        </w:rPr>
        <w:t xml:space="preserve">The Governors of Leigh St Peter’s C.E. Primary School and the </w:t>
      </w:r>
      <w:r w:rsidR="00216697" w:rsidRPr="003A5F83">
        <w:rPr>
          <w:rFonts w:ascii="Tahoma" w:hAnsi="Tahoma" w:cs="Tahoma"/>
          <w:lang w:eastAsia="en-GB"/>
        </w:rPr>
        <w:t xml:space="preserve">Local Authority undertake that </w:t>
      </w:r>
      <w:r w:rsidR="00945A66">
        <w:rPr>
          <w:rFonts w:ascii="Tahoma" w:hAnsi="Tahoma" w:cs="Tahoma"/>
          <w:highlight w:val="yellow"/>
          <w:lang w:eastAsia="en-GB"/>
        </w:rPr>
        <w:t>60</w:t>
      </w:r>
      <w:r w:rsidRPr="003A5F83">
        <w:rPr>
          <w:rFonts w:ascii="Tahoma" w:hAnsi="Tahoma" w:cs="Tahoma"/>
          <w:lang w:eastAsia="en-GB"/>
        </w:rPr>
        <w:t xml:space="preserve"> children may be admitted</w:t>
      </w:r>
      <w:r w:rsidR="00216697" w:rsidRPr="003A5F83">
        <w:rPr>
          <w:rFonts w:ascii="Tahoma" w:hAnsi="Tahoma" w:cs="Tahoma"/>
          <w:lang w:eastAsia="en-GB"/>
        </w:rPr>
        <w:t xml:space="preserve"> to the Reception classes and 54</w:t>
      </w:r>
      <w:r w:rsidRPr="003A5F83">
        <w:rPr>
          <w:rFonts w:ascii="Tahoma" w:hAnsi="Tahoma" w:cs="Tahoma"/>
          <w:lang w:eastAsia="en-GB"/>
        </w:rPr>
        <w:t xml:space="preserve"> children into the Nursery classes. </w:t>
      </w:r>
      <w:r w:rsidR="009F642A" w:rsidRPr="003A5F83">
        <w:rPr>
          <w:rFonts w:ascii="Tahoma" w:hAnsi="Tahoma" w:cs="Tahoma"/>
          <w:lang w:eastAsia="en-GB"/>
        </w:rPr>
        <w:t xml:space="preserve">If no more than </w:t>
      </w:r>
      <w:r w:rsidR="00945A66">
        <w:rPr>
          <w:rFonts w:ascii="Tahoma" w:hAnsi="Tahoma" w:cs="Tahoma"/>
          <w:highlight w:val="yellow"/>
          <w:lang w:eastAsia="en-GB"/>
        </w:rPr>
        <w:t>60</w:t>
      </w:r>
      <w:r w:rsidR="009F642A" w:rsidRPr="003A5F83">
        <w:rPr>
          <w:rFonts w:ascii="Tahoma" w:hAnsi="Tahoma" w:cs="Tahoma"/>
          <w:lang w:eastAsia="en-GB"/>
        </w:rPr>
        <w:t xml:space="preserve"> applications are received, all the applicants will be offered places.</w:t>
      </w:r>
    </w:p>
    <w:p w:rsidR="00FF63F0" w:rsidRPr="003A5F83" w:rsidRDefault="00FF63F0" w:rsidP="00FF63F0">
      <w:pPr>
        <w:tabs>
          <w:tab w:val="left" w:pos="360"/>
        </w:tabs>
        <w:rPr>
          <w:rFonts w:ascii="Tahoma" w:hAnsi="Tahoma" w:cs="Tahoma"/>
          <w:lang w:eastAsia="en-GB"/>
        </w:rPr>
      </w:pPr>
    </w:p>
    <w:p w:rsidR="00FF63F0" w:rsidRPr="003A5F83" w:rsidRDefault="00FF63F0" w:rsidP="00FF63F0">
      <w:pPr>
        <w:rPr>
          <w:rFonts w:ascii="Tahoma" w:hAnsi="Tahoma" w:cs="Tahoma"/>
          <w:lang w:eastAsia="en-GB"/>
        </w:rPr>
      </w:pPr>
      <w:r w:rsidRPr="003A5F83">
        <w:rPr>
          <w:rFonts w:ascii="Tahoma" w:hAnsi="Tahoma" w:cs="Tahoma"/>
          <w:lang w:eastAsia="en-GB"/>
        </w:rPr>
        <w:t>The Governors w</w:t>
      </w:r>
      <w:r w:rsidR="000F0327">
        <w:rPr>
          <w:rFonts w:ascii="Tahoma" w:hAnsi="Tahoma" w:cs="Tahoma"/>
          <w:lang w:eastAsia="en-GB"/>
        </w:rPr>
        <w:t xml:space="preserve">ill admit all children having an </w:t>
      </w:r>
      <w:r w:rsidR="000F0327" w:rsidRPr="00553F5E">
        <w:rPr>
          <w:rFonts w:ascii="Tahoma" w:hAnsi="Tahoma" w:cs="Tahoma"/>
          <w:highlight w:val="yellow"/>
          <w:lang w:eastAsia="en-GB"/>
        </w:rPr>
        <w:t>Educational Health and Care Plan</w:t>
      </w:r>
      <w:r w:rsidR="000F0327">
        <w:rPr>
          <w:rFonts w:ascii="Tahoma" w:hAnsi="Tahoma" w:cs="Tahoma"/>
          <w:lang w:eastAsia="en-GB"/>
        </w:rPr>
        <w:t xml:space="preserve"> </w:t>
      </w:r>
      <w:r w:rsidRPr="003A5F83">
        <w:rPr>
          <w:rFonts w:ascii="Tahoma" w:hAnsi="Tahoma" w:cs="Tahoma"/>
          <w:lang w:eastAsia="en-GB"/>
        </w:rPr>
        <w:t xml:space="preserve">in which the school is named.  In the event of oversubscription for the remaining places </w:t>
      </w:r>
      <w:r w:rsidR="00136E90" w:rsidRPr="003A5F83">
        <w:rPr>
          <w:rFonts w:ascii="Tahoma" w:hAnsi="Tahoma" w:cs="Tahoma"/>
          <w:lang w:eastAsia="en-GB"/>
        </w:rPr>
        <w:t xml:space="preserve">in Reception </w:t>
      </w:r>
      <w:r w:rsidRPr="003A5F83">
        <w:rPr>
          <w:rFonts w:ascii="Tahoma" w:hAnsi="Tahoma" w:cs="Tahoma"/>
          <w:lang w:eastAsia="en-GB"/>
        </w:rPr>
        <w:t>will be allocated by use of the following criteria</w:t>
      </w:r>
      <w:r w:rsidR="00136E90" w:rsidRPr="003A5F83">
        <w:rPr>
          <w:rFonts w:ascii="Tahoma" w:hAnsi="Tahoma" w:cs="Tahoma"/>
          <w:lang w:eastAsia="en-GB"/>
        </w:rPr>
        <w:t>, which will be applied in the order of priority</w:t>
      </w:r>
      <w:r w:rsidRPr="003A5F83">
        <w:rPr>
          <w:rFonts w:ascii="Tahoma" w:hAnsi="Tahoma" w:cs="Tahoma"/>
          <w:lang w:eastAsia="en-GB"/>
        </w:rPr>
        <w:t xml:space="preserve"> in the order that follows.</w:t>
      </w:r>
    </w:p>
    <w:p w:rsidR="00FF63F0" w:rsidRPr="003A5F83" w:rsidRDefault="00FF63F0" w:rsidP="00FF63F0">
      <w:pPr>
        <w:rPr>
          <w:rFonts w:ascii="Tahoma" w:hAnsi="Tahoma" w:cs="Tahoma"/>
          <w:lang w:eastAsia="en-GB"/>
        </w:rPr>
      </w:pPr>
    </w:p>
    <w:tbl>
      <w:tblPr>
        <w:tblW w:w="1028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9816"/>
      </w:tblGrid>
      <w:tr w:rsidR="00FF63F0" w:rsidRPr="003A5F83" w:rsidTr="009257AC">
        <w:trPr>
          <w:trHeight w:val="1662"/>
        </w:trPr>
        <w:tc>
          <w:tcPr>
            <w:tcW w:w="473" w:type="dxa"/>
          </w:tcPr>
          <w:p w:rsidR="00FF63F0" w:rsidRPr="003A5F83" w:rsidRDefault="00FF63F0" w:rsidP="00FF63F0">
            <w:pPr>
              <w:rPr>
                <w:rFonts w:ascii="Tahoma" w:hAnsi="Tahoma" w:cs="Tahoma"/>
                <w:lang w:eastAsia="en-GB"/>
              </w:rPr>
            </w:pPr>
            <w:r w:rsidRPr="003A5F83">
              <w:rPr>
                <w:rFonts w:ascii="Tahoma" w:hAnsi="Tahoma" w:cs="Tahoma"/>
                <w:lang w:eastAsia="en-GB"/>
              </w:rPr>
              <w:t>1.</w:t>
            </w:r>
          </w:p>
        </w:tc>
        <w:tc>
          <w:tcPr>
            <w:tcW w:w="9816" w:type="dxa"/>
          </w:tcPr>
          <w:p w:rsidR="00E7296F" w:rsidRPr="00553F5E" w:rsidRDefault="00E7296F" w:rsidP="000F0327">
            <w:pPr>
              <w:rPr>
                <w:rFonts w:ascii="Tahoma" w:hAnsi="Tahoma" w:cs="Tahoma"/>
                <w:highlight w:val="yellow"/>
              </w:rPr>
            </w:pPr>
            <w:r w:rsidRPr="00553F5E">
              <w:rPr>
                <w:rFonts w:ascii="Tahoma" w:hAnsi="Tahoma" w:cs="Tahoma"/>
                <w:highlight w:val="yellow"/>
              </w:rPr>
              <w:t>Children in public care and previously looked after children.           </w:t>
            </w:r>
            <w:r w:rsidRPr="00553F5E">
              <w:rPr>
                <w:rFonts w:ascii="Tahoma" w:hAnsi="Tahoma" w:cs="Tahoma"/>
                <w:highlight w:val="yellow"/>
              </w:rPr>
              <w:br/>
              <w:t>This includes any "looked after child", “previously looked after children” and any child who was previously looked after but immediately after being looked after became subject to an adoption, residence or special guardianship order.  ‘Looked after’ means that the child was (a) in the care of a local authority, or (b) being provided with accommodation by a local authority in the exercise of their social services functions.</w:t>
            </w:r>
          </w:p>
          <w:p w:rsidR="00FF63F0" w:rsidRDefault="00E7296F" w:rsidP="000F0327">
            <w:pPr>
              <w:rPr>
                <w:rFonts w:ascii="Tahoma" w:hAnsi="Tahoma" w:cs="Tahoma"/>
              </w:rPr>
            </w:pPr>
            <w:r w:rsidRPr="00553F5E">
              <w:rPr>
                <w:rFonts w:ascii="Tahoma" w:hAnsi="Tahoma" w:cs="Tahoma"/>
                <w:highlight w:val="yellow"/>
              </w:rPr>
              <w:br/>
            </w:r>
            <w:proofErr w:type="gramStart"/>
            <w:r w:rsidRPr="00553F5E">
              <w:rPr>
                <w:rFonts w:ascii="Tahoma" w:hAnsi="Tahoma" w:cs="Tahoma"/>
                <w:highlight w:val="yellow"/>
              </w:rPr>
              <w:t>This criteria</w:t>
            </w:r>
            <w:proofErr w:type="gramEnd"/>
            <w:r w:rsidRPr="00553F5E">
              <w:rPr>
                <w:rFonts w:ascii="Tahoma" w:hAnsi="Tahoma" w:cs="Tahoma"/>
                <w:highlight w:val="yellow"/>
              </w:rPr>
              <w:t xml:space="preserve"> also includes looked after children and all previously looked after children who appear (to the admission authority) to have been in state care outside of England and ceased to be in state care as a result of being adopted.</w:t>
            </w:r>
          </w:p>
          <w:p w:rsidR="00E7296F" w:rsidRPr="00E7296F" w:rsidRDefault="00E7296F" w:rsidP="000F0327">
            <w:pPr>
              <w:rPr>
                <w:rFonts w:ascii="Tahoma" w:hAnsi="Tahoma" w:cs="Tahoma"/>
                <w:lang w:eastAsia="en-GB"/>
              </w:rPr>
            </w:pPr>
          </w:p>
        </w:tc>
      </w:tr>
      <w:tr w:rsidR="00FF63F0" w:rsidRPr="003A5F83" w:rsidTr="009257AC">
        <w:trPr>
          <w:trHeight w:val="705"/>
        </w:trPr>
        <w:tc>
          <w:tcPr>
            <w:tcW w:w="473" w:type="dxa"/>
          </w:tcPr>
          <w:p w:rsidR="00FF63F0" w:rsidRPr="003A5F83" w:rsidRDefault="000F0327" w:rsidP="00FF63F0">
            <w:pPr>
              <w:rPr>
                <w:rFonts w:ascii="Tahoma" w:hAnsi="Tahoma" w:cs="Tahoma"/>
                <w:lang w:eastAsia="en-GB"/>
              </w:rPr>
            </w:pPr>
            <w:r>
              <w:rPr>
                <w:rFonts w:ascii="Tahoma" w:hAnsi="Tahoma" w:cs="Tahoma"/>
                <w:lang w:eastAsia="en-GB"/>
              </w:rPr>
              <w:t>2</w:t>
            </w:r>
            <w:r w:rsidR="00FF63F0" w:rsidRPr="003A5F83">
              <w:rPr>
                <w:rFonts w:ascii="Tahoma" w:hAnsi="Tahoma" w:cs="Tahoma"/>
                <w:lang w:eastAsia="en-GB"/>
              </w:rPr>
              <w:t>.</w:t>
            </w:r>
          </w:p>
        </w:tc>
        <w:tc>
          <w:tcPr>
            <w:tcW w:w="9816" w:type="dxa"/>
          </w:tcPr>
          <w:p w:rsidR="00FF63F0" w:rsidRPr="003A5F83" w:rsidRDefault="00FF63F0" w:rsidP="00FF63F0">
            <w:pPr>
              <w:rPr>
                <w:rFonts w:ascii="Tahoma" w:hAnsi="Tahoma" w:cs="Tahoma"/>
                <w:lang w:eastAsia="en-GB"/>
              </w:rPr>
            </w:pPr>
            <w:r w:rsidRPr="003A5F83">
              <w:rPr>
                <w:rFonts w:ascii="Tahoma" w:hAnsi="Tahoma" w:cs="Tahoma"/>
                <w:lang w:eastAsia="en-GB"/>
              </w:rPr>
              <w:t>Children who will have an older brother or sister attending the school at the time of their admission.</w:t>
            </w:r>
            <w:r w:rsidR="00F538EB" w:rsidRPr="003A5F83">
              <w:rPr>
                <w:rFonts w:ascii="Tahoma" w:hAnsi="Tahoma" w:cs="Tahoma"/>
                <w:lang w:eastAsia="en-GB"/>
              </w:rPr>
              <w:t xml:space="preserve"> (see note C</w:t>
            </w:r>
            <w:r w:rsidR="00136E90" w:rsidRPr="003A5F83">
              <w:rPr>
                <w:rFonts w:ascii="Tahoma" w:hAnsi="Tahoma" w:cs="Tahoma"/>
                <w:lang w:eastAsia="en-GB"/>
              </w:rPr>
              <w:t>)</w:t>
            </w:r>
          </w:p>
        </w:tc>
      </w:tr>
      <w:tr w:rsidR="00FF63F0" w:rsidRPr="003A5F83" w:rsidTr="009257AC">
        <w:trPr>
          <w:trHeight w:val="705"/>
        </w:trPr>
        <w:tc>
          <w:tcPr>
            <w:tcW w:w="473" w:type="dxa"/>
          </w:tcPr>
          <w:p w:rsidR="00FF63F0" w:rsidRPr="003A5F83" w:rsidRDefault="000F0327" w:rsidP="00FF63F0">
            <w:pPr>
              <w:rPr>
                <w:rFonts w:ascii="Tahoma" w:hAnsi="Tahoma" w:cs="Tahoma"/>
                <w:lang w:eastAsia="en-GB"/>
              </w:rPr>
            </w:pPr>
            <w:r>
              <w:rPr>
                <w:rFonts w:ascii="Tahoma" w:hAnsi="Tahoma" w:cs="Tahoma"/>
                <w:lang w:eastAsia="en-GB"/>
              </w:rPr>
              <w:t>3</w:t>
            </w:r>
            <w:r w:rsidR="00FF63F0" w:rsidRPr="003A5F83">
              <w:rPr>
                <w:rFonts w:ascii="Tahoma" w:hAnsi="Tahoma" w:cs="Tahoma"/>
                <w:lang w:eastAsia="en-GB"/>
              </w:rPr>
              <w:t>.</w:t>
            </w:r>
          </w:p>
        </w:tc>
        <w:tc>
          <w:tcPr>
            <w:tcW w:w="9816" w:type="dxa"/>
          </w:tcPr>
          <w:p w:rsidR="00FF63F0" w:rsidRPr="003A5F83" w:rsidRDefault="00FF63F0" w:rsidP="00136E90">
            <w:pPr>
              <w:rPr>
                <w:rFonts w:ascii="Tahoma" w:hAnsi="Tahoma" w:cs="Tahoma"/>
                <w:b/>
                <w:i/>
                <w:u w:val="single"/>
                <w:lang w:eastAsia="en-GB"/>
              </w:rPr>
            </w:pPr>
            <w:r w:rsidRPr="003A5F83">
              <w:rPr>
                <w:rFonts w:ascii="Tahoma" w:hAnsi="Tahoma" w:cs="Tahoma"/>
                <w:lang w:eastAsia="en-GB"/>
              </w:rPr>
              <w:t xml:space="preserve">Baptised children whose parent(s)/guardian(s) are in regular attendance at </w:t>
            </w:r>
            <w:r w:rsidR="00136E90" w:rsidRPr="003A5F83">
              <w:rPr>
                <w:rFonts w:ascii="Tahoma" w:hAnsi="Tahoma" w:cs="Tahoma"/>
                <w:lang w:eastAsia="en-GB"/>
              </w:rPr>
              <w:t>St Peter’</w:t>
            </w:r>
            <w:r w:rsidR="0090312E" w:rsidRPr="003A5F83">
              <w:rPr>
                <w:rFonts w:ascii="Tahoma" w:hAnsi="Tahoma" w:cs="Tahoma"/>
                <w:lang w:eastAsia="en-GB"/>
              </w:rPr>
              <w:t>s Church or</w:t>
            </w:r>
            <w:r w:rsidR="00136E90" w:rsidRPr="003A5F83">
              <w:rPr>
                <w:rFonts w:ascii="Tahoma" w:hAnsi="Tahoma" w:cs="Tahoma"/>
                <w:lang w:eastAsia="en-GB"/>
              </w:rPr>
              <w:t xml:space="preserve"> any fresh expression of St Peter’s Church.</w:t>
            </w:r>
            <w:r w:rsidR="00367A17" w:rsidRPr="003A5F83">
              <w:rPr>
                <w:rFonts w:ascii="Tahoma" w:hAnsi="Tahoma" w:cs="Tahoma"/>
                <w:lang w:eastAsia="en-GB"/>
              </w:rPr>
              <w:t xml:space="preserve"> (see note A)</w:t>
            </w:r>
          </w:p>
        </w:tc>
      </w:tr>
      <w:tr w:rsidR="00FF63F0" w:rsidRPr="003A5F83" w:rsidTr="009257AC">
        <w:trPr>
          <w:trHeight w:val="723"/>
        </w:trPr>
        <w:tc>
          <w:tcPr>
            <w:tcW w:w="473" w:type="dxa"/>
          </w:tcPr>
          <w:p w:rsidR="00FF63F0" w:rsidRPr="003A5F83" w:rsidRDefault="000F0327" w:rsidP="00FF63F0">
            <w:pPr>
              <w:rPr>
                <w:rFonts w:ascii="Tahoma" w:hAnsi="Tahoma" w:cs="Tahoma"/>
                <w:lang w:eastAsia="en-GB"/>
              </w:rPr>
            </w:pPr>
            <w:r>
              <w:rPr>
                <w:rFonts w:ascii="Tahoma" w:hAnsi="Tahoma" w:cs="Tahoma"/>
                <w:lang w:eastAsia="en-GB"/>
              </w:rPr>
              <w:t>4</w:t>
            </w:r>
            <w:r w:rsidR="00FF63F0" w:rsidRPr="003A5F83">
              <w:rPr>
                <w:rFonts w:ascii="Tahoma" w:hAnsi="Tahoma" w:cs="Tahoma"/>
                <w:lang w:eastAsia="en-GB"/>
              </w:rPr>
              <w:t>.</w:t>
            </w:r>
          </w:p>
        </w:tc>
        <w:tc>
          <w:tcPr>
            <w:tcW w:w="9816" w:type="dxa"/>
          </w:tcPr>
          <w:p w:rsidR="00FF63F0" w:rsidRPr="003A5F83" w:rsidRDefault="00FF63F0" w:rsidP="00F538EB">
            <w:pPr>
              <w:rPr>
                <w:rFonts w:ascii="Tahoma" w:hAnsi="Tahoma" w:cs="Tahoma"/>
                <w:lang w:eastAsia="en-GB"/>
              </w:rPr>
            </w:pPr>
            <w:r w:rsidRPr="003A5F83">
              <w:rPr>
                <w:rFonts w:ascii="Tahoma" w:hAnsi="Tahoma" w:cs="Tahoma"/>
                <w:lang w:eastAsia="en-GB"/>
              </w:rPr>
              <w:t>Baptised or dedicated children whose parent(s)/guardian(s) are in</w:t>
            </w:r>
            <w:r w:rsidR="00075C83" w:rsidRPr="003A5F83">
              <w:rPr>
                <w:rFonts w:ascii="Tahoma" w:hAnsi="Tahoma" w:cs="Tahoma"/>
                <w:lang w:eastAsia="en-GB"/>
              </w:rPr>
              <w:t xml:space="preserve"> regular attendance at a church</w:t>
            </w:r>
            <w:r w:rsidR="0090312E" w:rsidRPr="003A5F83">
              <w:rPr>
                <w:rFonts w:ascii="Tahoma" w:hAnsi="Tahoma" w:cs="Tahoma"/>
                <w:lang w:eastAsia="en-GB"/>
              </w:rPr>
              <w:t xml:space="preserve"> or any fresh expression of a</w:t>
            </w:r>
            <w:r w:rsidR="00F538EB" w:rsidRPr="003A5F83">
              <w:rPr>
                <w:rFonts w:ascii="Tahoma" w:hAnsi="Tahoma" w:cs="Tahoma"/>
                <w:lang w:eastAsia="en-GB"/>
              </w:rPr>
              <w:t xml:space="preserve"> </w:t>
            </w:r>
            <w:proofErr w:type="gramStart"/>
            <w:r w:rsidR="00F538EB" w:rsidRPr="003A5F83">
              <w:rPr>
                <w:rFonts w:ascii="Tahoma" w:hAnsi="Tahoma" w:cs="Tahoma"/>
                <w:lang w:eastAsia="en-GB"/>
              </w:rPr>
              <w:t xml:space="preserve">Christian </w:t>
            </w:r>
            <w:r w:rsidR="0090312E" w:rsidRPr="003A5F83">
              <w:rPr>
                <w:rFonts w:ascii="Tahoma" w:hAnsi="Tahoma" w:cs="Tahoma"/>
                <w:lang w:eastAsia="en-GB"/>
              </w:rPr>
              <w:t xml:space="preserve"> church</w:t>
            </w:r>
            <w:proofErr w:type="gramEnd"/>
            <w:r w:rsidR="00F538EB" w:rsidRPr="003A5F83">
              <w:rPr>
                <w:rFonts w:ascii="Tahoma" w:hAnsi="Tahoma" w:cs="Tahoma"/>
                <w:lang w:eastAsia="en-GB"/>
              </w:rPr>
              <w:t>.</w:t>
            </w:r>
          </w:p>
        </w:tc>
      </w:tr>
      <w:tr w:rsidR="00FF63F0" w:rsidRPr="003A5F83" w:rsidTr="009257AC">
        <w:trPr>
          <w:trHeight w:val="352"/>
        </w:trPr>
        <w:tc>
          <w:tcPr>
            <w:tcW w:w="473" w:type="dxa"/>
          </w:tcPr>
          <w:p w:rsidR="00FF63F0" w:rsidRPr="003A5F83" w:rsidRDefault="000F0327" w:rsidP="00FF63F0">
            <w:pPr>
              <w:rPr>
                <w:rFonts w:ascii="Tahoma" w:hAnsi="Tahoma" w:cs="Tahoma"/>
                <w:lang w:eastAsia="en-GB"/>
              </w:rPr>
            </w:pPr>
            <w:r>
              <w:rPr>
                <w:rFonts w:ascii="Tahoma" w:hAnsi="Tahoma" w:cs="Tahoma"/>
                <w:lang w:eastAsia="en-GB"/>
              </w:rPr>
              <w:t>5</w:t>
            </w:r>
            <w:r w:rsidR="00FF63F0" w:rsidRPr="003A5F83">
              <w:rPr>
                <w:rFonts w:ascii="Tahoma" w:hAnsi="Tahoma" w:cs="Tahoma"/>
                <w:lang w:eastAsia="en-GB"/>
              </w:rPr>
              <w:t>.</w:t>
            </w:r>
          </w:p>
        </w:tc>
        <w:tc>
          <w:tcPr>
            <w:tcW w:w="9816" w:type="dxa"/>
          </w:tcPr>
          <w:p w:rsidR="00FF63F0" w:rsidRPr="003A5F83" w:rsidRDefault="00FF63F0" w:rsidP="00136E90">
            <w:pPr>
              <w:rPr>
                <w:rFonts w:ascii="Tahoma" w:hAnsi="Tahoma" w:cs="Tahoma"/>
                <w:lang w:eastAsia="en-GB"/>
              </w:rPr>
            </w:pPr>
            <w:r w:rsidRPr="003A5F83">
              <w:rPr>
                <w:rFonts w:ascii="Tahoma" w:hAnsi="Tahoma" w:cs="Tahoma"/>
                <w:lang w:eastAsia="en-GB"/>
              </w:rPr>
              <w:t>Any other children</w:t>
            </w:r>
            <w:r w:rsidR="00136E90" w:rsidRPr="003A5F83">
              <w:rPr>
                <w:rFonts w:ascii="Tahoma" w:hAnsi="Tahoma" w:cs="Tahoma"/>
                <w:lang w:eastAsia="en-GB"/>
              </w:rPr>
              <w:t xml:space="preserve"> (by proximity).</w:t>
            </w:r>
          </w:p>
        </w:tc>
      </w:tr>
    </w:tbl>
    <w:p w:rsidR="005454AE" w:rsidRPr="003A5F83" w:rsidRDefault="005454AE" w:rsidP="00FF63F0">
      <w:pPr>
        <w:rPr>
          <w:rFonts w:ascii="Tahoma" w:hAnsi="Tahoma" w:cs="Tahoma"/>
          <w:lang w:eastAsia="en-GB"/>
        </w:rPr>
      </w:pPr>
    </w:p>
    <w:p w:rsidR="00FF63F0" w:rsidRPr="003A5F83" w:rsidRDefault="00FF63F0" w:rsidP="00FF63F0">
      <w:pPr>
        <w:rPr>
          <w:rFonts w:ascii="Tahoma" w:hAnsi="Tahoma" w:cs="Tahoma"/>
          <w:lang w:eastAsia="en-GB"/>
        </w:rPr>
      </w:pPr>
      <w:r w:rsidRPr="003A5F83">
        <w:rPr>
          <w:rFonts w:ascii="Tahoma" w:hAnsi="Tahoma" w:cs="Tahoma"/>
          <w:lang w:eastAsia="en-GB"/>
        </w:rPr>
        <w:t>Notes:</w:t>
      </w:r>
    </w:p>
    <w:p w:rsidR="00F168FB" w:rsidRPr="00F168FB" w:rsidRDefault="00FF63F0" w:rsidP="00F168FB">
      <w:pPr>
        <w:pStyle w:val="ListParagraph"/>
        <w:numPr>
          <w:ilvl w:val="0"/>
          <w:numId w:val="7"/>
        </w:numPr>
        <w:rPr>
          <w:rFonts w:ascii="Tahoma" w:hAnsi="Tahoma" w:cs="Tahoma"/>
          <w:lang w:eastAsia="en-GB"/>
        </w:rPr>
      </w:pPr>
      <w:r w:rsidRPr="00F168FB">
        <w:rPr>
          <w:rFonts w:ascii="Tahoma" w:hAnsi="Tahoma" w:cs="Tahoma"/>
          <w:lang w:eastAsia="en-GB"/>
        </w:rPr>
        <w:t xml:space="preserve">Regular attendance is taken to mean a minimum of </w:t>
      </w:r>
      <w:r w:rsidR="0090312E" w:rsidRPr="00F168FB">
        <w:rPr>
          <w:rFonts w:ascii="Tahoma" w:hAnsi="Tahoma" w:cs="Tahoma"/>
          <w:lang w:eastAsia="en-GB"/>
        </w:rPr>
        <w:t xml:space="preserve">once a month </w:t>
      </w:r>
      <w:r w:rsidRPr="00F168FB">
        <w:rPr>
          <w:rFonts w:ascii="Tahoma" w:hAnsi="Tahoma" w:cs="Tahoma"/>
          <w:lang w:eastAsia="en-GB"/>
        </w:rPr>
        <w:t>attendance at church at public worship</w:t>
      </w:r>
      <w:r w:rsidR="00367A17" w:rsidRPr="00F168FB">
        <w:rPr>
          <w:rFonts w:ascii="Tahoma" w:hAnsi="Tahoma" w:cs="Tahoma"/>
          <w:lang w:eastAsia="en-GB"/>
        </w:rPr>
        <w:t xml:space="preserve"> or a fresh expression </w:t>
      </w:r>
      <w:proofErr w:type="spellStart"/>
      <w:r w:rsidR="00367A17" w:rsidRPr="00F168FB">
        <w:rPr>
          <w:rFonts w:ascii="Tahoma" w:hAnsi="Tahoma" w:cs="Tahoma"/>
          <w:lang w:eastAsia="en-GB"/>
        </w:rPr>
        <w:t>eg</w:t>
      </w:r>
      <w:proofErr w:type="spellEnd"/>
      <w:r w:rsidR="00367A17" w:rsidRPr="00F168FB">
        <w:rPr>
          <w:rFonts w:ascii="Tahoma" w:hAnsi="Tahoma" w:cs="Tahoma"/>
          <w:lang w:eastAsia="en-GB"/>
        </w:rPr>
        <w:t xml:space="preserve"> Messy Church, Cafe Church etc</w:t>
      </w:r>
      <w:r w:rsidRPr="00F168FB">
        <w:rPr>
          <w:rFonts w:ascii="Tahoma" w:hAnsi="Tahoma" w:cs="Tahoma"/>
          <w:lang w:eastAsia="en-GB"/>
        </w:rPr>
        <w:t xml:space="preserve"> for at least the year prior to 1</w:t>
      </w:r>
      <w:r w:rsidRPr="00F168FB">
        <w:rPr>
          <w:rFonts w:ascii="Tahoma" w:hAnsi="Tahoma" w:cs="Tahoma"/>
          <w:vertAlign w:val="superscript"/>
          <w:lang w:eastAsia="en-GB"/>
        </w:rPr>
        <w:t>st</w:t>
      </w:r>
      <w:r w:rsidRPr="00F168FB">
        <w:rPr>
          <w:rFonts w:ascii="Tahoma" w:hAnsi="Tahoma" w:cs="Tahoma"/>
          <w:lang w:eastAsia="en-GB"/>
        </w:rPr>
        <w:t xml:space="preserve"> September in the year before admission to the school.  Evidence of infant baptism or dedication of the child and of regular attendance of parent(s)/guardian(s) must be provided by a member of the clergy or other designated church officer on the </w:t>
      </w:r>
      <w:r w:rsidR="00367A17" w:rsidRPr="00F168FB">
        <w:rPr>
          <w:rFonts w:ascii="Tahoma" w:hAnsi="Tahoma" w:cs="Tahoma"/>
          <w:lang w:eastAsia="en-GB"/>
        </w:rPr>
        <w:t>S</w:t>
      </w:r>
      <w:r w:rsidR="00136E90" w:rsidRPr="00F168FB">
        <w:rPr>
          <w:rFonts w:ascii="Tahoma" w:hAnsi="Tahoma" w:cs="Tahoma"/>
          <w:lang w:eastAsia="en-GB"/>
        </w:rPr>
        <w:t>upplementary Information Form available from school</w:t>
      </w:r>
      <w:r w:rsidRPr="00F168FB">
        <w:rPr>
          <w:rFonts w:ascii="Tahoma" w:hAnsi="Tahoma" w:cs="Tahoma"/>
          <w:lang w:eastAsia="en-GB"/>
        </w:rPr>
        <w:t>.</w:t>
      </w:r>
    </w:p>
    <w:p w:rsidR="00F168FB" w:rsidRPr="00F168FB" w:rsidRDefault="00F168FB" w:rsidP="00F168FB">
      <w:pPr>
        <w:ind w:left="1418" w:right="968"/>
        <w:rPr>
          <w:rFonts w:ascii="Tahoma" w:hAnsi="Tahoma" w:cs="Tahoma"/>
          <w:lang w:eastAsia="en-GB"/>
        </w:rPr>
      </w:pPr>
      <w:r w:rsidRPr="00F168FB">
        <w:rPr>
          <w:rFonts w:ascii="Tahoma" w:eastAsia="Calibri" w:hAnsi="Tahoma" w:cs="Tahoma"/>
          <w:i/>
          <w:iCs/>
          <w:sz w:val="22"/>
          <w:szCs w:val="22"/>
        </w:rPr>
        <w:t>*</w:t>
      </w:r>
      <w:r>
        <w:rPr>
          <w:rFonts w:ascii="Tahoma" w:hAnsi="Tahoma" w:cs="Tahoma"/>
          <w:i/>
          <w:iCs/>
        </w:rPr>
        <w:t xml:space="preserve"> </w:t>
      </w:r>
      <w:r w:rsidRPr="00F168FB">
        <w:rPr>
          <w:rFonts w:ascii="Tahoma" w:hAnsi="Tahoma" w:cs="Tahoma"/>
          <w:i/>
          <w:iCs/>
        </w:rPr>
        <w:t xml:space="preserve">In the event that during the period specified for attendance at worship or a fresh expression that have been for public worship and has not provided </w:t>
      </w:r>
      <w:r w:rsidRPr="00F168FB">
        <w:rPr>
          <w:rFonts w:ascii="Tahoma" w:hAnsi="Tahoma" w:cs="Tahoma"/>
          <w:i/>
          <w:iCs/>
        </w:rPr>
        <w:lastRenderedPageBreak/>
        <w:t>alternative premises for that worship, the requirements of these [admissions] arrangements in relation to attendance will only apply to the period when the church or alternative premises have been available for public worship</w:t>
      </w:r>
      <w:r w:rsidRPr="00F168FB">
        <w:rPr>
          <w:rFonts w:ascii="Tahoma" w:hAnsi="Tahoma" w:cs="Tahoma"/>
        </w:rPr>
        <w:t>.</w:t>
      </w:r>
    </w:p>
    <w:p w:rsidR="00FF63F0" w:rsidRDefault="00FF63F0" w:rsidP="00FF63F0">
      <w:pPr>
        <w:rPr>
          <w:rFonts w:ascii="Tahoma" w:hAnsi="Tahoma" w:cs="Tahoma"/>
          <w:b/>
          <w:lang w:eastAsia="en-GB"/>
        </w:rPr>
      </w:pPr>
    </w:p>
    <w:p w:rsidR="00455FE2" w:rsidRPr="003A5F83" w:rsidRDefault="00455FE2" w:rsidP="00FF63F0">
      <w:pPr>
        <w:rPr>
          <w:rFonts w:ascii="Tahoma" w:hAnsi="Tahoma" w:cs="Tahoma"/>
          <w:b/>
          <w:lang w:eastAsia="en-GB"/>
        </w:rPr>
      </w:pPr>
    </w:p>
    <w:p w:rsidR="001E0C96" w:rsidRPr="00553F5E" w:rsidRDefault="00FF63F0" w:rsidP="001E0C96">
      <w:pPr>
        <w:ind w:left="709" w:hanging="425"/>
        <w:rPr>
          <w:rFonts w:ascii="Tahoma" w:hAnsi="Tahoma" w:cs="Tahoma"/>
          <w:b/>
          <w:lang w:eastAsia="en-GB"/>
        </w:rPr>
      </w:pPr>
      <w:r w:rsidRPr="003A5F83">
        <w:rPr>
          <w:rFonts w:ascii="Tahoma" w:hAnsi="Tahoma" w:cs="Tahoma"/>
          <w:lang w:eastAsia="en-GB"/>
        </w:rPr>
        <w:t xml:space="preserve">b)  </w:t>
      </w:r>
      <w:r w:rsidR="00136E90" w:rsidRPr="00553F5E">
        <w:rPr>
          <w:rFonts w:ascii="Tahoma" w:hAnsi="Tahoma" w:cs="Tahoma"/>
          <w:b/>
          <w:lang w:eastAsia="en-GB"/>
        </w:rPr>
        <w:t>Geographical Proximity</w:t>
      </w:r>
      <w:r w:rsidR="00367A17" w:rsidRPr="00553F5E">
        <w:rPr>
          <w:rFonts w:ascii="Tahoma" w:hAnsi="Tahoma" w:cs="Tahoma"/>
          <w:b/>
          <w:lang w:eastAsia="en-GB"/>
        </w:rPr>
        <w:t>:</w:t>
      </w:r>
    </w:p>
    <w:p w:rsidR="00FF63F0" w:rsidRPr="003A5F83" w:rsidRDefault="00FF63F0" w:rsidP="00367A17">
      <w:pPr>
        <w:ind w:left="709"/>
        <w:rPr>
          <w:rFonts w:ascii="Tahoma" w:hAnsi="Tahoma" w:cs="Tahoma"/>
          <w:lang w:eastAsia="en-GB"/>
        </w:rPr>
      </w:pPr>
      <w:r w:rsidRPr="003A5F83">
        <w:rPr>
          <w:rFonts w:ascii="Tahoma" w:hAnsi="Tahoma" w:cs="Tahoma"/>
          <w:lang w:eastAsia="en-GB"/>
        </w:rPr>
        <w:t xml:space="preserve">If more children fall into any one category than the number of places left, the Governors will offer places to the children who live nearest to the school.  Distance will be measured in a straight line from the child’s home address to the front gate </w:t>
      </w:r>
      <w:r w:rsidR="00C41C3B" w:rsidRPr="003A5F83">
        <w:rPr>
          <w:rFonts w:ascii="Tahoma" w:hAnsi="Tahoma" w:cs="Tahoma"/>
          <w:lang w:eastAsia="en-GB"/>
        </w:rPr>
        <w:t>on Leigh Street</w:t>
      </w:r>
      <w:r w:rsidRPr="003A5F83">
        <w:rPr>
          <w:rFonts w:ascii="Tahoma" w:hAnsi="Tahoma" w:cs="Tahoma"/>
          <w:lang w:eastAsia="en-GB"/>
        </w:rPr>
        <w:t xml:space="preserve">, using Wigan Council’s measuring system.  </w:t>
      </w:r>
    </w:p>
    <w:p w:rsidR="00FF63F0" w:rsidRPr="003A5F83" w:rsidRDefault="00FF63F0" w:rsidP="00FF63F0">
      <w:pPr>
        <w:tabs>
          <w:tab w:val="left" w:pos="2460"/>
        </w:tabs>
        <w:ind w:left="360"/>
        <w:rPr>
          <w:rFonts w:ascii="Tahoma" w:hAnsi="Tahoma" w:cs="Tahoma"/>
          <w:lang w:eastAsia="en-GB"/>
        </w:rPr>
      </w:pPr>
      <w:r w:rsidRPr="003A5F83">
        <w:rPr>
          <w:rFonts w:ascii="Tahoma" w:hAnsi="Tahoma" w:cs="Tahoma"/>
          <w:lang w:eastAsia="en-GB"/>
        </w:rPr>
        <w:tab/>
      </w:r>
    </w:p>
    <w:p w:rsidR="00136E90" w:rsidRPr="00553F5E" w:rsidRDefault="00136E90" w:rsidP="00FF63F0">
      <w:pPr>
        <w:ind w:left="709"/>
        <w:rPr>
          <w:rFonts w:ascii="Tahoma" w:hAnsi="Tahoma" w:cs="Tahoma"/>
          <w:b/>
          <w:lang w:eastAsia="en-GB"/>
        </w:rPr>
      </w:pPr>
      <w:r w:rsidRPr="00553F5E">
        <w:rPr>
          <w:rFonts w:ascii="Tahoma" w:hAnsi="Tahoma" w:cs="Tahoma"/>
          <w:b/>
          <w:lang w:eastAsia="en-GB"/>
        </w:rPr>
        <w:t>Tie Breaker:</w:t>
      </w:r>
    </w:p>
    <w:p w:rsidR="00FF63F0" w:rsidRPr="003A5F83" w:rsidRDefault="00FF63F0" w:rsidP="00FF63F0">
      <w:pPr>
        <w:ind w:left="709"/>
        <w:rPr>
          <w:rFonts w:ascii="Tahoma" w:hAnsi="Tahoma" w:cs="Tahoma"/>
          <w:lang w:eastAsia="en-GB"/>
        </w:rPr>
      </w:pPr>
      <w:r w:rsidRPr="003A5F83">
        <w:rPr>
          <w:rFonts w:ascii="Tahoma" w:hAnsi="Tahoma" w:cs="Tahoma"/>
          <w:lang w:eastAsia="en-GB"/>
        </w:rPr>
        <w:t xml:space="preserve">In cases where there are two or more children with the same distance measurement (for example if more than one child lives in a block of flats), where to admit another child would breach the infant class size regulations, a system will be used to randomly pick who will be offered a place.  </w:t>
      </w:r>
      <w:r w:rsidR="00093203" w:rsidRPr="003A5F83">
        <w:rPr>
          <w:rFonts w:ascii="Tahoma" w:hAnsi="Tahoma" w:cs="Tahoma"/>
          <w:lang w:eastAsia="en-GB"/>
        </w:rPr>
        <w:t xml:space="preserve">This process will be supervised by someone independent of the school.  </w:t>
      </w:r>
      <w:r w:rsidRPr="003A5F83">
        <w:rPr>
          <w:rFonts w:ascii="Tahoma" w:hAnsi="Tahoma" w:cs="Tahoma"/>
          <w:lang w:eastAsia="en-GB"/>
        </w:rPr>
        <w:t xml:space="preserve">Please contact the school if you would like more information about this.  </w:t>
      </w:r>
    </w:p>
    <w:p w:rsidR="00FF63F0" w:rsidRPr="003A5F83" w:rsidRDefault="00FF63F0" w:rsidP="00FF63F0">
      <w:pPr>
        <w:rPr>
          <w:rFonts w:ascii="Tahoma" w:hAnsi="Tahoma" w:cs="Tahoma"/>
          <w:lang w:eastAsia="en-GB"/>
        </w:rPr>
      </w:pPr>
    </w:p>
    <w:p w:rsidR="00947167" w:rsidRDefault="00FF63F0" w:rsidP="00FF63F0">
      <w:pPr>
        <w:ind w:left="709"/>
        <w:rPr>
          <w:rFonts w:ascii="Tahoma" w:hAnsi="Tahoma" w:cs="Tahoma"/>
          <w:lang w:eastAsia="en-GB"/>
        </w:rPr>
      </w:pPr>
      <w:r w:rsidRPr="003A5F83">
        <w:rPr>
          <w:rFonts w:ascii="Tahoma" w:hAnsi="Tahoma" w:cs="Tahoma"/>
          <w:b/>
          <w:lang w:eastAsia="en-GB"/>
        </w:rPr>
        <w:t>Twins:</w:t>
      </w:r>
      <w:r w:rsidRPr="003A5F83">
        <w:rPr>
          <w:rFonts w:ascii="Tahoma" w:hAnsi="Tahoma" w:cs="Tahoma"/>
          <w:lang w:eastAsia="en-GB"/>
        </w:rPr>
        <w:t xml:space="preserve"> </w:t>
      </w:r>
    </w:p>
    <w:p w:rsidR="00FF63F0" w:rsidRPr="003A5F83" w:rsidRDefault="00FF63F0" w:rsidP="00FF63F0">
      <w:pPr>
        <w:ind w:left="709"/>
        <w:rPr>
          <w:rFonts w:ascii="Tahoma" w:hAnsi="Tahoma" w:cs="Tahoma"/>
          <w:lang w:eastAsia="en-GB"/>
        </w:rPr>
      </w:pPr>
      <w:r w:rsidRPr="003A5F83">
        <w:rPr>
          <w:rFonts w:ascii="Tahoma" w:hAnsi="Tahoma" w:cs="Tahoma"/>
          <w:lang w:eastAsia="en-GB"/>
        </w:rPr>
        <w:t>Where there are children of multiple births wishing to be admitted and the sibling is the 30</w:t>
      </w:r>
      <w:r w:rsidRPr="003A5F83">
        <w:rPr>
          <w:rFonts w:ascii="Tahoma" w:hAnsi="Tahoma" w:cs="Tahoma"/>
          <w:vertAlign w:val="superscript"/>
          <w:lang w:eastAsia="en-GB"/>
        </w:rPr>
        <w:t>th</w:t>
      </w:r>
      <w:r w:rsidRPr="003A5F83">
        <w:rPr>
          <w:rFonts w:ascii="Tahoma" w:hAnsi="Tahoma" w:cs="Tahoma"/>
          <w:lang w:eastAsia="en-GB"/>
        </w:rPr>
        <w:t xml:space="preserve"> child, the governors may admit over the infant class requirement if it is possible to do so. </w:t>
      </w:r>
    </w:p>
    <w:p w:rsidR="00FF63F0" w:rsidRPr="003A5F83" w:rsidRDefault="00FF63F0" w:rsidP="00FF63F0">
      <w:pPr>
        <w:ind w:left="709"/>
        <w:rPr>
          <w:rFonts w:ascii="Tahoma" w:hAnsi="Tahoma" w:cs="Tahoma"/>
          <w:lang w:eastAsia="en-GB"/>
        </w:rPr>
      </w:pPr>
    </w:p>
    <w:p w:rsidR="00FF63F0" w:rsidRPr="003A5F83" w:rsidRDefault="00FF63F0" w:rsidP="00FF63F0">
      <w:pPr>
        <w:ind w:left="709"/>
        <w:rPr>
          <w:rFonts w:ascii="Tahoma" w:hAnsi="Tahoma" w:cs="Tahoma"/>
          <w:b/>
          <w:lang w:eastAsia="en-GB"/>
        </w:rPr>
      </w:pPr>
      <w:r w:rsidRPr="003A5F83">
        <w:rPr>
          <w:rFonts w:ascii="Tahoma" w:hAnsi="Tahoma" w:cs="Tahoma"/>
          <w:b/>
          <w:lang w:eastAsia="en-GB"/>
        </w:rPr>
        <w:t>Child’s home address:</w:t>
      </w:r>
    </w:p>
    <w:p w:rsidR="006652F7" w:rsidRPr="006652F7" w:rsidRDefault="006652F7" w:rsidP="006652F7">
      <w:pPr>
        <w:ind w:left="709"/>
        <w:rPr>
          <w:rFonts w:ascii="Tahoma" w:hAnsi="Tahoma" w:cs="Tahoma"/>
          <w:highlight w:val="yellow"/>
        </w:rPr>
      </w:pPr>
      <w:r w:rsidRPr="006652F7">
        <w:rPr>
          <w:rFonts w:ascii="Tahoma" w:hAnsi="Tahoma" w:cs="Tahoma"/>
          <w:highlight w:val="yellow"/>
        </w:rPr>
        <w:t>When considering your child’s application – The school will follow the LA default definition. This is where the child and parent, or person with parental responsibility, normally live. We do need to see two forms of evidence of your permanent address at the closing date for applications such as:</w:t>
      </w:r>
    </w:p>
    <w:p w:rsidR="006652F7" w:rsidRPr="006652F7" w:rsidRDefault="006652F7" w:rsidP="006652F7">
      <w:pPr>
        <w:ind w:left="1418"/>
        <w:rPr>
          <w:rFonts w:ascii="Tahoma" w:hAnsi="Tahoma" w:cs="Tahoma"/>
          <w:highlight w:val="yellow"/>
        </w:rPr>
      </w:pPr>
      <w:r w:rsidRPr="006652F7">
        <w:rPr>
          <w:rFonts w:ascii="Tahoma" w:hAnsi="Tahoma" w:cs="Tahoma"/>
          <w:highlight w:val="yellow"/>
        </w:rPr>
        <w:t>· Where you are registered for council tax</w:t>
      </w:r>
    </w:p>
    <w:p w:rsidR="006652F7" w:rsidRPr="006652F7" w:rsidRDefault="006652F7" w:rsidP="006652F7">
      <w:pPr>
        <w:ind w:left="1418"/>
        <w:rPr>
          <w:rFonts w:ascii="Tahoma" w:hAnsi="Tahoma" w:cs="Tahoma"/>
          <w:highlight w:val="yellow"/>
        </w:rPr>
      </w:pPr>
      <w:r w:rsidRPr="006652F7">
        <w:rPr>
          <w:rFonts w:ascii="Tahoma" w:hAnsi="Tahoma" w:cs="Tahoma"/>
          <w:highlight w:val="yellow"/>
        </w:rPr>
        <w:t xml:space="preserve">· A utility bill which can be gas, electricity or water </w:t>
      </w:r>
    </w:p>
    <w:p w:rsidR="006652F7" w:rsidRPr="003A5F83" w:rsidRDefault="006652F7" w:rsidP="006652F7">
      <w:pPr>
        <w:ind w:left="709"/>
        <w:rPr>
          <w:rFonts w:ascii="Tahoma" w:hAnsi="Tahoma" w:cs="Tahoma"/>
          <w:b/>
          <w:lang w:eastAsia="en-GB"/>
        </w:rPr>
      </w:pPr>
      <w:r w:rsidRPr="006652F7">
        <w:rPr>
          <w:rFonts w:ascii="Tahoma" w:hAnsi="Tahoma" w:cs="Tahoma"/>
          <w:highlight w:val="yellow"/>
        </w:rPr>
        <w:t>Any eviden</w:t>
      </w:r>
      <w:bookmarkStart w:id="0" w:name="_GoBack"/>
      <w:bookmarkEnd w:id="0"/>
      <w:r w:rsidRPr="006652F7">
        <w:rPr>
          <w:rFonts w:ascii="Tahoma" w:hAnsi="Tahoma" w:cs="Tahoma"/>
          <w:highlight w:val="yellow"/>
        </w:rPr>
        <w:t>ce provided must establish that the parent or main carer lives at this address at the closing date of applications</w:t>
      </w:r>
    </w:p>
    <w:p w:rsidR="00FF63F0" w:rsidRPr="003A5F83" w:rsidRDefault="00FF63F0" w:rsidP="00FF63F0">
      <w:pPr>
        <w:ind w:left="709" w:hanging="349"/>
        <w:jc w:val="both"/>
        <w:rPr>
          <w:rFonts w:ascii="Tahoma" w:hAnsi="Tahoma" w:cs="Tahoma"/>
          <w:lang w:eastAsia="en-GB"/>
        </w:rPr>
      </w:pPr>
    </w:p>
    <w:p w:rsidR="00553F5E" w:rsidRPr="006652F7" w:rsidRDefault="00553F5E" w:rsidP="00F538EB">
      <w:pPr>
        <w:numPr>
          <w:ilvl w:val="0"/>
          <w:numId w:val="3"/>
        </w:numPr>
        <w:rPr>
          <w:rFonts w:ascii="Tahoma" w:hAnsi="Tahoma" w:cs="Tahoma"/>
          <w:b/>
          <w:lang w:eastAsia="en-GB"/>
        </w:rPr>
      </w:pPr>
      <w:r w:rsidRPr="006652F7">
        <w:rPr>
          <w:rFonts w:ascii="Tahoma" w:hAnsi="Tahoma" w:cs="Tahoma"/>
          <w:b/>
          <w:lang w:eastAsia="en-GB"/>
        </w:rPr>
        <w:t>Siblings:</w:t>
      </w:r>
    </w:p>
    <w:p w:rsidR="00F538EB" w:rsidRPr="003A5F83" w:rsidRDefault="00FF63F0" w:rsidP="00553F5E">
      <w:pPr>
        <w:ind w:left="720"/>
        <w:rPr>
          <w:rFonts w:ascii="Tahoma" w:hAnsi="Tahoma" w:cs="Tahoma"/>
          <w:lang w:eastAsia="en-GB"/>
        </w:rPr>
      </w:pPr>
      <w:r w:rsidRPr="003A5F83">
        <w:rPr>
          <w:rFonts w:ascii="Tahoma" w:hAnsi="Tahoma" w:cs="Tahoma"/>
          <w:lang w:eastAsia="en-GB"/>
        </w:rPr>
        <w:t>‘Brother’ or ‘sister’ includes half-brothers &amp; half-sisters, step brothers &amp; step sisters and foster brothers &amp; foster sisters who live at the same address as part of the same family.</w:t>
      </w:r>
    </w:p>
    <w:p w:rsidR="00F538EB" w:rsidRPr="003A5F83" w:rsidRDefault="00F538EB" w:rsidP="00F538EB">
      <w:pPr>
        <w:ind w:left="720"/>
        <w:rPr>
          <w:rFonts w:ascii="Tahoma" w:hAnsi="Tahoma" w:cs="Tahoma"/>
          <w:lang w:eastAsia="en-GB"/>
        </w:rPr>
      </w:pPr>
    </w:p>
    <w:p w:rsidR="00947167" w:rsidRPr="00947167" w:rsidRDefault="00FF63F0" w:rsidP="00F538EB">
      <w:pPr>
        <w:numPr>
          <w:ilvl w:val="0"/>
          <w:numId w:val="3"/>
        </w:numPr>
        <w:rPr>
          <w:rFonts w:ascii="Tahoma" w:hAnsi="Tahoma" w:cs="Tahoma"/>
          <w:lang w:eastAsia="en-GB"/>
        </w:rPr>
      </w:pPr>
      <w:r w:rsidRPr="003A5F83">
        <w:rPr>
          <w:rFonts w:ascii="Tahoma" w:hAnsi="Tahoma" w:cs="Tahoma"/>
          <w:b/>
          <w:color w:val="222222"/>
          <w:lang w:eastAsia="en-GB"/>
        </w:rPr>
        <w:t xml:space="preserve">Late applications </w:t>
      </w:r>
    </w:p>
    <w:p w:rsidR="00FF63F0" w:rsidRPr="003A5F83" w:rsidRDefault="00FF63F0" w:rsidP="00947167">
      <w:pPr>
        <w:ind w:left="720"/>
        <w:rPr>
          <w:rFonts w:ascii="Tahoma" w:hAnsi="Tahoma" w:cs="Tahoma"/>
          <w:lang w:eastAsia="en-GB"/>
        </w:rPr>
      </w:pPr>
      <w:r w:rsidRPr="003A5F83">
        <w:rPr>
          <w:rFonts w:ascii="Tahoma" w:hAnsi="Tahoma" w:cs="Tahoma"/>
          <w:bCs/>
          <w:lang w:eastAsia="en-GB"/>
        </w:rPr>
        <w:t xml:space="preserve">Late applications (those received after the closing date) will only be considered after those received by the closing date.  The only exception to this is applications for looked after children that are received by 15 February will be included with on time applications. </w:t>
      </w:r>
    </w:p>
    <w:p w:rsidR="00F538EB" w:rsidRPr="003A5F83" w:rsidRDefault="00F538EB" w:rsidP="00F538EB">
      <w:pPr>
        <w:ind w:left="720"/>
        <w:rPr>
          <w:rFonts w:ascii="Tahoma" w:hAnsi="Tahoma" w:cs="Tahoma"/>
          <w:lang w:eastAsia="en-GB"/>
        </w:rPr>
      </w:pPr>
    </w:p>
    <w:p w:rsidR="00947167" w:rsidRPr="00947167" w:rsidRDefault="00FF63F0" w:rsidP="00947167">
      <w:pPr>
        <w:pStyle w:val="ListParagraph"/>
        <w:numPr>
          <w:ilvl w:val="0"/>
          <w:numId w:val="3"/>
        </w:numPr>
        <w:rPr>
          <w:rFonts w:ascii="Tahoma" w:hAnsi="Tahoma" w:cs="Tahoma"/>
          <w:sz w:val="24"/>
          <w:szCs w:val="24"/>
          <w:lang w:eastAsia="en-GB"/>
        </w:rPr>
      </w:pPr>
      <w:r w:rsidRPr="00947167">
        <w:rPr>
          <w:rFonts w:ascii="Tahoma" w:hAnsi="Tahoma" w:cs="Tahoma"/>
          <w:b/>
          <w:sz w:val="24"/>
          <w:szCs w:val="24"/>
          <w:lang w:eastAsia="en-GB"/>
        </w:rPr>
        <w:t xml:space="preserve">Waiting List </w:t>
      </w:r>
    </w:p>
    <w:p w:rsidR="00CE7565" w:rsidRPr="00947167" w:rsidRDefault="00FF63F0" w:rsidP="00947167">
      <w:pPr>
        <w:pStyle w:val="ListParagraph"/>
        <w:rPr>
          <w:rFonts w:ascii="Tahoma" w:hAnsi="Tahoma" w:cs="Tahoma"/>
          <w:sz w:val="24"/>
          <w:szCs w:val="24"/>
          <w:highlight w:val="yellow"/>
          <w:lang w:eastAsia="en-GB"/>
        </w:rPr>
      </w:pPr>
      <w:r w:rsidRPr="00947167">
        <w:rPr>
          <w:rFonts w:ascii="Tahoma" w:hAnsi="Tahoma" w:cs="Tahoma"/>
          <w:sz w:val="24"/>
          <w:szCs w:val="24"/>
          <w:lang w:eastAsia="en-GB"/>
        </w:rPr>
        <w:t xml:space="preserve">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w:t>
      </w:r>
      <w:r w:rsidR="00947167" w:rsidRPr="00947167">
        <w:rPr>
          <w:rFonts w:ascii="Tahoma" w:hAnsi="Tahoma" w:cs="Tahoma"/>
          <w:sz w:val="24"/>
          <w:szCs w:val="24"/>
          <w:lang w:eastAsia="en-GB"/>
        </w:rPr>
        <w:t>Thus,</w:t>
      </w:r>
      <w:r w:rsidRPr="00947167">
        <w:rPr>
          <w:rFonts w:ascii="Tahoma" w:hAnsi="Tahoma" w:cs="Tahoma"/>
          <w:sz w:val="24"/>
          <w:szCs w:val="24"/>
          <w:lang w:eastAsia="en-GB"/>
        </w:rPr>
        <w:t xml:space="preserve"> it is possible that a child who moves into the area later to have a higher priority than one who has been on the waiting list for some time.  If a place becomes available within the admissions number, the child whose name is at the top </w:t>
      </w:r>
      <w:r w:rsidRPr="00947167">
        <w:rPr>
          <w:rFonts w:ascii="Tahoma" w:hAnsi="Tahoma" w:cs="Tahoma"/>
          <w:sz w:val="24"/>
          <w:szCs w:val="24"/>
          <w:lang w:eastAsia="en-GB"/>
        </w:rPr>
        <w:lastRenderedPageBreak/>
        <w:t xml:space="preserve">of the list will be offered a place.  This is not dependent on whether an appeal has been submitted.  The waiting list will operate </w:t>
      </w:r>
      <w:r w:rsidRPr="00947167">
        <w:rPr>
          <w:rFonts w:ascii="Tahoma" w:hAnsi="Tahoma" w:cs="Tahoma"/>
          <w:sz w:val="24"/>
          <w:szCs w:val="24"/>
          <w:highlight w:val="yellow"/>
          <w:lang w:eastAsia="en-GB"/>
        </w:rPr>
        <w:t xml:space="preserve">until </w:t>
      </w:r>
      <w:r w:rsidR="00AC5A34" w:rsidRPr="00947167">
        <w:rPr>
          <w:rFonts w:ascii="Tahoma" w:hAnsi="Tahoma" w:cs="Tahoma"/>
          <w:sz w:val="24"/>
          <w:szCs w:val="24"/>
          <w:highlight w:val="yellow"/>
          <w:lang w:eastAsia="en-GB"/>
        </w:rPr>
        <w:t>31</w:t>
      </w:r>
      <w:r w:rsidR="00AC5A34" w:rsidRPr="00947167">
        <w:rPr>
          <w:rFonts w:ascii="Tahoma" w:hAnsi="Tahoma" w:cs="Tahoma"/>
          <w:sz w:val="24"/>
          <w:szCs w:val="24"/>
          <w:highlight w:val="yellow"/>
          <w:vertAlign w:val="superscript"/>
          <w:lang w:eastAsia="en-GB"/>
        </w:rPr>
        <w:t>st</w:t>
      </w:r>
      <w:r w:rsidR="00AC5A34" w:rsidRPr="00947167">
        <w:rPr>
          <w:rFonts w:ascii="Tahoma" w:hAnsi="Tahoma" w:cs="Tahoma"/>
          <w:sz w:val="24"/>
          <w:szCs w:val="24"/>
          <w:highlight w:val="yellow"/>
          <w:lang w:eastAsia="en-GB"/>
        </w:rPr>
        <w:t xml:space="preserve"> December. </w:t>
      </w:r>
    </w:p>
    <w:p w:rsidR="00CE7565" w:rsidRDefault="00CE7565" w:rsidP="00CE7565">
      <w:pPr>
        <w:pStyle w:val="ListParagraph"/>
        <w:rPr>
          <w:rFonts w:ascii="Tahoma" w:hAnsi="Tahoma" w:cs="Tahoma"/>
          <w:b/>
          <w:bCs/>
          <w:sz w:val="24"/>
          <w:szCs w:val="24"/>
          <w:lang w:val="en" w:eastAsia="en-GB"/>
        </w:rPr>
      </w:pPr>
    </w:p>
    <w:p w:rsidR="00947167" w:rsidRPr="00947167" w:rsidRDefault="00947167" w:rsidP="00947167">
      <w:pPr>
        <w:pStyle w:val="ListParagraph"/>
        <w:numPr>
          <w:ilvl w:val="0"/>
          <w:numId w:val="3"/>
        </w:numPr>
        <w:shd w:val="clear" w:color="auto" w:fill="FFFF00"/>
        <w:rPr>
          <w:rFonts w:ascii="Tahoma" w:hAnsi="Tahoma" w:cs="Tahoma"/>
          <w:b/>
          <w:bCs/>
          <w:sz w:val="24"/>
          <w:szCs w:val="24"/>
          <w:lang w:val="en" w:eastAsia="en-GB"/>
        </w:rPr>
      </w:pPr>
      <w:r w:rsidRPr="00947167">
        <w:rPr>
          <w:rFonts w:ascii="Tahoma" w:hAnsi="Tahoma" w:cs="Tahoma"/>
          <w:b/>
          <w:bCs/>
          <w:sz w:val="24"/>
          <w:szCs w:val="24"/>
          <w:lang w:val="en" w:eastAsia="en-GB"/>
        </w:rPr>
        <w:t>Deferred Entry</w:t>
      </w:r>
    </w:p>
    <w:p w:rsidR="00947167" w:rsidRPr="00947167" w:rsidRDefault="0095279C" w:rsidP="00947167">
      <w:pPr>
        <w:pStyle w:val="ListParagraph"/>
        <w:shd w:val="clear" w:color="auto" w:fill="FFFF00"/>
        <w:rPr>
          <w:rFonts w:ascii="Tahoma" w:hAnsi="Tahoma" w:cs="Tahoma"/>
          <w:sz w:val="24"/>
          <w:szCs w:val="24"/>
          <w:lang w:val="en-US" w:eastAsia="en-GB"/>
        </w:rPr>
      </w:pPr>
      <w:r>
        <w:rPr>
          <w:rFonts w:ascii="Tahoma" w:hAnsi="Tahoma" w:cs="Tahoma"/>
          <w:sz w:val="24"/>
          <w:szCs w:val="24"/>
        </w:rPr>
        <w:t>W</w:t>
      </w:r>
      <w:r w:rsidRPr="0095279C">
        <w:rPr>
          <w:rFonts w:ascii="Tahoma" w:hAnsi="Tahoma" w:cs="Tahoma"/>
          <w:sz w:val="24"/>
          <w:szCs w:val="24"/>
        </w:rPr>
        <w:t>here the parents wish, children may attend part-time until later in the school year but not beyond the point at which they reach compulsor</w:t>
      </w:r>
      <w:r w:rsidRPr="007338D9">
        <w:rPr>
          <w:rFonts w:ascii="Tahoma" w:hAnsi="Tahoma" w:cs="Tahoma"/>
          <w:sz w:val="24"/>
          <w:szCs w:val="24"/>
        </w:rPr>
        <w:t>y school age</w:t>
      </w:r>
      <w:r w:rsidR="007338D9" w:rsidRPr="007338D9">
        <w:rPr>
          <w:rFonts w:ascii="Tahoma" w:hAnsi="Tahoma" w:cs="Tahoma"/>
          <w:sz w:val="24"/>
          <w:szCs w:val="24"/>
        </w:rPr>
        <w:t xml:space="preserve"> and not beyond the beginning of the final term of the school year for which it was made</w:t>
      </w:r>
      <w:r w:rsidR="00947167" w:rsidRPr="007338D9">
        <w:rPr>
          <w:rFonts w:ascii="Tahoma" w:hAnsi="Tahoma" w:cs="Tahoma"/>
          <w:sz w:val="24"/>
          <w:szCs w:val="24"/>
          <w:lang w:val="en-US"/>
        </w:rPr>
        <w:t>.</w:t>
      </w:r>
      <w:r w:rsidR="00947167" w:rsidRPr="00947167">
        <w:rPr>
          <w:rFonts w:ascii="Tahoma" w:hAnsi="Tahoma" w:cs="Tahoma"/>
          <w:sz w:val="24"/>
          <w:szCs w:val="24"/>
          <w:lang w:val="en-US"/>
        </w:rPr>
        <w:t xml:space="preserve">  </w:t>
      </w:r>
      <w:r w:rsidRPr="00947167">
        <w:rPr>
          <w:rFonts w:ascii="Tahoma" w:hAnsi="Tahoma" w:cs="Tahoma"/>
          <w:sz w:val="24"/>
          <w:szCs w:val="24"/>
          <w:lang w:val="en-US"/>
        </w:rPr>
        <w:t>Where entry is deferred, the place will be held open and not offered to another child. </w:t>
      </w:r>
    </w:p>
    <w:p w:rsidR="00553F5E" w:rsidRPr="003A5F83" w:rsidRDefault="00553F5E" w:rsidP="00CE7565">
      <w:pPr>
        <w:pStyle w:val="ListParagraph"/>
        <w:rPr>
          <w:rFonts w:ascii="Tahoma" w:hAnsi="Tahoma" w:cs="Tahoma"/>
          <w:b/>
          <w:bCs/>
          <w:sz w:val="24"/>
          <w:szCs w:val="24"/>
          <w:lang w:val="en" w:eastAsia="en-GB"/>
        </w:rPr>
      </w:pPr>
    </w:p>
    <w:p w:rsidR="00CE7565" w:rsidRPr="00947167" w:rsidRDefault="00CE7565" w:rsidP="00947167">
      <w:pPr>
        <w:pStyle w:val="ListParagraph"/>
        <w:numPr>
          <w:ilvl w:val="0"/>
          <w:numId w:val="3"/>
        </w:numPr>
        <w:rPr>
          <w:rFonts w:ascii="Tahoma" w:hAnsi="Tahoma" w:cs="Tahoma"/>
          <w:sz w:val="24"/>
          <w:szCs w:val="24"/>
          <w:lang w:eastAsia="en-GB"/>
        </w:rPr>
      </w:pPr>
      <w:r w:rsidRPr="00947167">
        <w:rPr>
          <w:rFonts w:ascii="Tahoma" w:hAnsi="Tahoma" w:cs="Tahoma"/>
          <w:b/>
          <w:bCs/>
          <w:sz w:val="24"/>
          <w:szCs w:val="24"/>
          <w:lang w:val="en" w:eastAsia="en-GB"/>
        </w:rPr>
        <w:t xml:space="preserve">Admission of children outside their normal age group </w:t>
      </w:r>
    </w:p>
    <w:p w:rsidR="00CE7565" w:rsidRPr="003A5F83" w:rsidRDefault="00CE7565" w:rsidP="00CE7565">
      <w:pPr>
        <w:autoSpaceDE w:val="0"/>
        <w:autoSpaceDN w:val="0"/>
        <w:adjustRightInd w:val="0"/>
        <w:ind w:left="709"/>
        <w:rPr>
          <w:rFonts w:ascii="Tahoma" w:hAnsi="Tahoma" w:cs="Tahoma"/>
          <w:highlight w:val="white"/>
          <w:lang w:val="en" w:eastAsia="en-GB"/>
        </w:rPr>
      </w:pPr>
      <w:r w:rsidRPr="00947167">
        <w:rPr>
          <w:rFonts w:ascii="Tahoma" w:hAnsi="Tahoma" w:cs="Tahoma"/>
          <w:highlight w:val="white"/>
          <w:lang w:val="en" w:eastAsia="en-GB"/>
        </w:rPr>
        <w:t xml:space="preserve">Parents may seek a place for their child outside of their </w:t>
      </w:r>
      <w:r w:rsidRPr="003A5F83">
        <w:rPr>
          <w:rFonts w:ascii="Tahoma" w:hAnsi="Tahoma" w:cs="Tahoma"/>
          <w:highlight w:val="white"/>
          <w:lang w:val="en" w:eastAsia="en-GB"/>
        </w:rPr>
        <w:t xml:space="preserve">normal age group, for example, to a higher year group if the child is gifted and talented or to a lower year group if the child has experienced problems such as ill health. </w:t>
      </w:r>
    </w:p>
    <w:p w:rsidR="00CE7565" w:rsidRPr="003A5F83" w:rsidRDefault="00CE7565" w:rsidP="00CE7565">
      <w:pPr>
        <w:autoSpaceDE w:val="0"/>
        <w:autoSpaceDN w:val="0"/>
        <w:adjustRightInd w:val="0"/>
        <w:ind w:left="709"/>
        <w:rPr>
          <w:rFonts w:ascii="Tahoma" w:hAnsi="Tahoma" w:cs="Tahoma"/>
          <w:highlight w:val="white"/>
          <w:lang w:val="en" w:eastAsia="en-GB"/>
        </w:rPr>
      </w:pPr>
      <w:r w:rsidRPr="003A5F83">
        <w:rPr>
          <w:rFonts w:ascii="Tahoma" w:hAnsi="Tahoma" w:cs="Tahoma"/>
          <w:highlight w:val="white"/>
          <w:lang w:val="en" w:eastAsia="en-GB"/>
        </w:rPr>
        <w:t xml:space="preserve">The parents of a summer born child (born between 1 April and 30 August) may choose not to send their child to school until the September following their fifth birthday and may request that they are admitted out of their normal age group – to reception rather than year 1. </w:t>
      </w:r>
    </w:p>
    <w:p w:rsidR="00CE7565" w:rsidRPr="003A5F83" w:rsidRDefault="00CE7565" w:rsidP="00CE7565">
      <w:pPr>
        <w:autoSpaceDE w:val="0"/>
        <w:autoSpaceDN w:val="0"/>
        <w:adjustRightInd w:val="0"/>
        <w:ind w:left="709"/>
        <w:rPr>
          <w:rFonts w:ascii="Tahoma" w:hAnsi="Tahoma" w:cs="Tahoma"/>
          <w:highlight w:val="white"/>
          <w:lang w:val="en" w:eastAsia="en-GB"/>
        </w:rPr>
      </w:pPr>
      <w:r w:rsidRPr="003A5F83">
        <w:rPr>
          <w:rFonts w:ascii="Tahoma" w:hAnsi="Tahoma" w:cs="Tahoma"/>
          <w:highlight w:val="white"/>
          <w:lang w:val="en" w:eastAsia="en-GB"/>
        </w:rPr>
        <w:t xml:space="preserve">A decision is made on the basis of the circumstances of each case. </w:t>
      </w:r>
    </w:p>
    <w:p w:rsidR="00553F5E" w:rsidRDefault="00553F5E" w:rsidP="00CE7565">
      <w:pPr>
        <w:autoSpaceDE w:val="0"/>
        <w:autoSpaceDN w:val="0"/>
        <w:adjustRightInd w:val="0"/>
        <w:ind w:left="709"/>
        <w:rPr>
          <w:rFonts w:ascii="Tahoma" w:hAnsi="Tahoma" w:cs="Tahoma"/>
          <w:highlight w:val="white"/>
          <w:lang w:val="en" w:eastAsia="en-GB"/>
        </w:rPr>
      </w:pPr>
    </w:p>
    <w:p w:rsidR="00CE7565" w:rsidRPr="00947167" w:rsidRDefault="00CE7565" w:rsidP="00CE7565">
      <w:pPr>
        <w:autoSpaceDE w:val="0"/>
        <w:autoSpaceDN w:val="0"/>
        <w:adjustRightInd w:val="0"/>
        <w:ind w:left="709"/>
        <w:rPr>
          <w:rFonts w:ascii="Tahoma" w:hAnsi="Tahoma" w:cs="Tahoma"/>
          <w:b/>
          <w:highlight w:val="white"/>
          <w:lang w:val="en" w:eastAsia="en-GB"/>
        </w:rPr>
      </w:pPr>
      <w:r w:rsidRPr="00947167">
        <w:rPr>
          <w:rFonts w:ascii="Tahoma" w:hAnsi="Tahoma" w:cs="Tahoma"/>
          <w:b/>
          <w:highlight w:val="white"/>
          <w:lang w:val="en" w:eastAsia="en-GB"/>
        </w:rPr>
        <w:t>The process is as follows:</w:t>
      </w:r>
    </w:p>
    <w:p w:rsidR="00455FE2" w:rsidRDefault="00455FE2" w:rsidP="00CE7565">
      <w:pPr>
        <w:autoSpaceDE w:val="0"/>
        <w:autoSpaceDN w:val="0"/>
        <w:adjustRightInd w:val="0"/>
        <w:ind w:left="709"/>
        <w:rPr>
          <w:rFonts w:ascii="Tahoma" w:hAnsi="Tahoma" w:cs="Tahoma"/>
          <w:b/>
          <w:bCs/>
          <w:highlight w:val="white"/>
          <w:lang w:val="en" w:eastAsia="en-GB"/>
        </w:rPr>
      </w:pPr>
    </w:p>
    <w:p w:rsidR="00CE7565" w:rsidRPr="003A5F83" w:rsidRDefault="00CE7565" w:rsidP="00CE7565">
      <w:pPr>
        <w:autoSpaceDE w:val="0"/>
        <w:autoSpaceDN w:val="0"/>
        <w:adjustRightInd w:val="0"/>
        <w:ind w:left="709"/>
        <w:rPr>
          <w:rFonts w:ascii="Tahoma" w:hAnsi="Tahoma" w:cs="Tahoma"/>
          <w:b/>
          <w:bCs/>
          <w:highlight w:val="white"/>
          <w:lang w:val="en" w:eastAsia="en-GB"/>
        </w:rPr>
      </w:pPr>
      <w:r w:rsidRPr="003A5F83">
        <w:rPr>
          <w:rFonts w:ascii="Tahoma" w:hAnsi="Tahoma" w:cs="Tahoma"/>
          <w:b/>
          <w:bCs/>
          <w:highlight w:val="white"/>
          <w:lang w:val="en" w:eastAsia="en-GB"/>
        </w:rPr>
        <w:t>Stage 1 – request</w:t>
      </w:r>
    </w:p>
    <w:p w:rsidR="00CE7565" w:rsidRDefault="00CE7565" w:rsidP="00CE7565">
      <w:pPr>
        <w:autoSpaceDE w:val="0"/>
        <w:autoSpaceDN w:val="0"/>
        <w:adjustRightInd w:val="0"/>
        <w:ind w:left="709"/>
        <w:rPr>
          <w:rFonts w:ascii="Tahoma" w:hAnsi="Tahoma" w:cs="Tahoma"/>
          <w:highlight w:val="white"/>
          <w:lang w:val="en" w:eastAsia="en-GB"/>
        </w:rPr>
      </w:pPr>
      <w:r w:rsidRPr="003A5F83">
        <w:rPr>
          <w:rFonts w:ascii="Tahoma" w:hAnsi="Tahoma" w:cs="Tahoma"/>
          <w:highlight w:val="white"/>
          <w:lang w:val="en" w:eastAsia="en-GB"/>
        </w:rPr>
        <w:t xml:space="preserve">Parents make a formal request to the Local Authority School Organisation Team in writing with any supporting evidence they wish to be considered. </w:t>
      </w:r>
    </w:p>
    <w:p w:rsidR="00553F5E" w:rsidRPr="003A5F83" w:rsidRDefault="00553F5E" w:rsidP="00CE7565">
      <w:pPr>
        <w:autoSpaceDE w:val="0"/>
        <w:autoSpaceDN w:val="0"/>
        <w:adjustRightInd w:val="0"/>
        <w:ind w:left="709"/>
        <w:rPr>
          <w:rFonts w:ascii="Tahoma" w:hAnsi="Tahoma" w:cs="Tahoma"/>
          <w:highlight w:val="white"/>
          <w:lang w:val="en" w:eastAsia="en-GB"/>
        </w:rPr>
      </w:pPr>
    </w:p>
    <w:p w:rsidR="00CE7565" w:rsidRPr="003A5F83" w:rsidRDefault="00CE7565" w:rsidP="003A5F83">
      <w:pPr>
        <w:numPr>
          <w:ilvl w:val="0"/>
          <w:numId w:val="6"/>
        </w:numPr>
        <w:autoSpaceDE w:val="0"/>
        <w:autoSpaceDN w:val="0"/>
        <w:adjustRightInd w:val="0"/>
        <w:ind w:left="1069" w:hanging="360"/>
        <w:rPr>
          <w:rFonts w:ascii="Tahoma" w:hAnsi="Tahoma" w:cs="Tahoma"/>
          <w:highlight w:val="white"/>
          <w:lang w:val="en" w:eastAsia="en-GB"/>
        </w:rPr>
      </w:pPr>
      <w:r w:rsidRPr="003A5F83">
        <w:rPr>
          <w:rFonts w:ascii="Tahoma" w:hAnsi="Tahoma" w:cs="Tahoma"/>
          <w:highlight w:val="white"/>
          <w:lang w:val="en" w:eastAsia="en-GB"/>
        </w:rPr>
        <w:t>A request for early entry into Year 7 should be made before 31 October in the previous academic year in order to give sufficient time for the case to be considered prior to the offer of school places on 1 March.</w:t>
      </w:r>
    </w:p>
    <w:p w:rsidR="00CE7565" w:rsidRPr="003A5F83" w:rsidRDefault="00CE7565" w:rsidP="003A5F83">
      <w:pPr>
        <w:numPr>
          <w:ilvl w:val="0"/>
          <w:numId w:val="6"/>
        </w:numPr>
        <w:autoSpaceDE w:val="0"/>
        <w:autoSpaceDN w:val="0"/>
        <w:adjustRightInd w:val="0"/>
        <w:ind w:left="1069" w:hanging="360"/>
        <w:rPr>
          <w:rFonts w:ascii="Tahoma" w:hAnsi="Tahoma" w:cs="Tahoma"/>
          <w:highlight w:val="white"/>
          <w:lang w:val="en" w:eastAsia="en-GB"/>
        </w:rPr>
      </w:pPr>
      <w:r w:rsidRPr="003A5F83">
        <w:rPr>
          <w:rFonts w:ascii="Tahoma" w:hAnsi="Tahoma" w:cs="Tahoma"/>
          <w:highlight w:val="white"/>
          <w:lang w:val="en" w:eastAsia="en-GB"/>
        </w:rPr>
        <w:t>A request for delayed entry to reception class should be made at the same time as applying for a place for normal entry (i.e. by the closing date of 15 January) in order to give sufficient time for the case to be considered prior to the offer of school places on 16 April.</w:t>
      </w:r>
    </w:p>
    <w:p w:rsidR="00CE7565" w:rsidRPr="003A5F83" w:rsidRDefault="00CE7565" w:rsidP="003A5F83">
      <w:pPr>
        <w:numPr>
          <w:ilvl w:val="0"/>
          <w:numId w:val="6"/>
        </w:numPr>
        <w:autoSpaceDE w:val="0"/>
        <w:autoSpaceDN w:val="0"/>
        <w:adjustRightInd w:val="0"/>
        <w:ind w:left="1069" w:hanging="360"/>
        <w:rPr>
          <w:rFonts w:ascii="Tahoma" w:hAnsi="Tahoma" w:cs="Tahoma"/>
          <w:highlight w:val="white"/>
          <w:lang w:val="en" w:eastAsia="en-GB"/>
        </w:rPr>
      </w:pPr>
      <w:r w:rsidRPr="003A5F83">
        <w:rPr>
          <w:rFonts w:ascii="Tahoma" w:hAnsi="Tahoma" w:cs="Tahoma"/>
          <w:highlight w:val="white"/>
          <w:lang w:val="en" w:eastAsia="en-GB"/>
        </w:rPr>
        <w:t xml:space="preserve">A request for in year admission outside of the normal age group should be made on the normal in year transfer form.  </w:t>
      </w:r>
    </w:p>
    <w:p w:rsidR="00CE7565" w:rsidRPr="003A5F83" w:rsidRDefault="00CE7565" w:rsidP="003A5F83">
      <w:pPr>
        <w:autoSpaceDE w:val="0"/>
        <w:autoSpaceDN w:val="0"/>
        <w:adjustRightInd w:val="0"/>
        <w:ind w:left="1069"/>
        <w:rPr>
          <w:rFonts w:ascii="Tahoma" w:hAnsi="Tahoma" w:cs="Tahoma"/>
          <w:lang w:val="en" w:eastAsia="en-GB"/>
        </w:rPr>
      </w:pPr>
      <w:r w:rsidRPr="003A5F83">
        <w:rPr>
          <w:rFonts w:ascii="Tahoma" w:hAnsi="Tahoma" w:cs="Tahoma"/>
          <w:lang w:val="en" w:eastAsia="en-GB"/>
        </w:rPr>
        <w:t>We do not accept requests for early entry to reception class for children who will not be of statutory school age.</w:t>
      </w:r>
    </w:p>
    <w:p w:rsidR="00CE7565" w:rsidRPr="003A5F83" w:rsidRDefault="00CE7565" w:rsidP="00CE7565">
      <w:pPr>
        <w:autoSpaceDE w:val="0"/>
        <w:autoSpaceDN w:val="0"/>
        <w:adjustRightInd w:val="0"/>
        <w:ind w:left="709"/>
        <w:rPr>
          <w:rFonts w:ascii="Tahoma" w:hAnsi="Tahoma" w:cs="Tahoma"/>
          <w:lang w:val="en" w:eastAsia="en-GB"/>
        </w:rPr>
      </w:pPr>
    </w:p>
    <w:p w:rsidR="00CE7565" w:rsidRPr="003A5F83" w:rsidRDefault="00CE7565" w:rsidP="00CE7565">
      <w:pPr>
        <w:autoSpaceDE w:val="0"/>
        <w:autoSpaceDN w:val="0"/>
        <w:adjustRightInd w:val="0"/>
        <w:ind w:left="709"/>
        <w:rPr>
          <w:rFonts w:ascii="Tahoma" w:hAnsi="Tahoma" w:cs="Tahoma"/>
          <w:highlight w:val="white"/>
          <w:lang w:val="en" w:eastAsia="en-GB"/>
        </w:rPr>
      </w:pPr>
      <w:r w:rsidRPr="003A5F83">
        <w:rPr>
          <w:rFonts w:ascii="Tahoma" w:hAnsi="Tahoma" w:cs="Tahoma"/>
          <w:b/>
          <w:bCs/>
          <w:highlight w:val="white"/>
          <w:lang w:val="en" w:eastAsia="en-GB"/>
        </w:rPr>
        <w:t>Stage 2 – decision</w:t>
      </w:r>
    </w:p>
    <w:p w:rsidR="00CE7565" w:rsidRPr="003A5F83" w:rsidRDefault="00CE7565" w:rsidP="00CE7565">
      <w:pPr>
        <w:autoSpaceDE w:val="0"/>
        <w:autoSpaceDN w:val="0"/>
        <w:adjustRightInd w:val="0"/>
        <w:ind w:left="709"/>
        <w:rPr>
          <w:rFonts w:ascii="Tahoma" w:hAnsi="Tahoma" w:cs="Tahoma"/>
          <w:highlight w:val="white"/>
          <w:lang w:val="en" w:eastAsia="en-GB"/>
        </w:rPr>
      </w:pPr>
      <w:r w:rsidRPr="003A5F83">
        <w:rPr>
          <w:rFonts w:ascii="Tahoma" w:hAnsi="Tahoma" w:cs="Tahoma"/>
          <w:highlight w:val="white"/>
          <w:lang w:val="en" w:eastAsia="en-GB"/>
        </w:rPr>
        <w:t>Requests for voluntary-aided, foundation and academy schools will be referred to the school to be considered.</w:t>
      </w:r>
    </w:p>
    <w:p w:rsidR="00CE7565" w:rsidRPr="003A5F83" w:rsidRDefault="00CE7565" w:rsidP="00CE7565">
      <w:pPr>
        <w:autoSpaceDE w:val="0"/>
        <w:autoSpaceDN w:val="0"/>
        <w:adjustRightInd w:val="0"/>
        <w:ind w:left="709"/>
        <w:rPr>
          <w:rFonts w:ascii="Tahoma" w:hAnsi="Tahoma" w:cs="Tahoma"/>
          <w:highlight w:val="white"/>
          <w:lang w:val="en" w:eastAsia="en-GB"/>
        </w:rPr>
      </w:pPr>
      <w:r w:rsidRPr="003A5F83">
        <w:rPr>
          <w:rFonts w:ascii="Tahoma" w:hAnsi="Tahoma" w:cs="Tahoma"/>
          <w:highlight w:val="white"/>
          <w:lang w:val="en" w:eastAsia="en-GB"/>
        </w:rPr>
        <w:t xml:space="preserve">Requests for community and voluntary controlled schools will be considered by the local authority.  We will look at the following factors but these are not exhaustive: </w:t>
      </w:r>
    </w:p>
    <w:p w:rsidR="00CE7565" w:rsidRPr="003A5F83" w:rsidRDefault="00CE7565" w:rsidP="003A5F83">
      <w:pPr>
        <w:numPr>
          <w:ilvl w:val="0"/>
          <w:numId w:val="6"/>
        </w:numPr>
        <w:autoSpaceDE w:val="0"/>
        <w:autoSpaceDN w:val="0"/>
        <w:adjustRightInd w:val="0"/>
        <w:ind w:left="1440" w:hanging="360"/>
        <w:rPr>
          <w:rFonts w:ascii="Tahoma" w:hAnsi="Tahoma" w:cs="Tahoma"/>
          <w:highlight w:val="white"/>
          <w:lang w:val="en" w:eastAsia="en-GB"/>
        </w:rPr>
      </w:pPr>
      <w:r w:rsidRPr="003A5F83">
        <w:rPr>
          <w:rFonts w:ascii="Tahoma" w:hAnsi="Tahoma" w:cs="Tahoma"/>
          <w:highlight w:val="white"/>
          <w:lang w:val="en" w:eastAsia="en-GB"/>
        </w:rPr>
        <w:t>Parent’s views</w:t>
      </w:r>
    </w:p>
    <w:p w:rsidR="00CE7565" w:rsidRPr="003A5F83" w:rsidRDefault="00CE7565" w:rsidP="003A5F83">
      <w:pPr>
        <w:numPr>
          <w:ilvl w:val="0"/>
          <w:numId w:val="6"/>
        </w:numPr>
        <w:autoSpaceDE w:val="0"/>
        <w:autoSpaceDN w:val="0"/>
        <w:adjustRightInd w:val="0"/>
        <w:ind w:left="1440" w:hanging="360"/>
        <w:rPr>
          <w:rFonts w:ascii="Tahoma" w:hAnsi="Tahoma" w:cs="Tahoma"/>
          <w:highlight w:val="white"/>
          <w:lang w:val="en" w:eastAsia="en-GB"/>
        </w:rPr>
      </w:pPr>
      <w:r w:rsidRPr="003A5F83">
        <w:rPr>
          <w:rFonts w:ascii="Tahoma" w:hAnsi="Tahoma" w:cs="Tahoma"/>
          <w:highlight w:val="white"/>
          <w:lang w:val="en" w:eastAsia="en-GB"/>
        </w:rPr>
        <w:t>The needs of the child and the possible impact on them of being educated out of year group</w:t>
      </w:r>
    </w:p>
    <w:p w:rsidR="00CE7565" w:rsidRPr="003A5F83" w:rsidRDefault="00CE7565" w:rsidP="003A5F83">
      <w:pPr>
        <w:numPr>
          <w:ilvl w:val="0"/>
          <w:numId w:val="6"/>
        </w:numPr>
        <w:autoSpaceDE w:val="0"/>
        <w:autoSpaceDN w:val="0"/>
        <w:adjustRightInd w:val="0"/>
        <w:ind w:left="1440" w:hanging="360"/>
        <w:rPr>
          <w:rFonts w:ascii="Tahoma" w:hAnsi="Tahoma" w:cs="Tahoma"/>
          <w:highlight w:val="white"/>
          <w:lang w:val="en" w:eastAsia="en-GB"/>
        </w:rPr>
      </w:pPr>
      <w:r w:rsidRPr="003A5F83">
        <w:rPr>
          <w:rFonts w:ascii="Tahoma" w:hAnsi="Tahoma" w:cs="Tahoma"/>
          <w:highlight w:val="white"/>
          <w:lang w:val="en" w:eastAsia="en-GB"/>
        </w:rPr>
        <w:t>The child’s medical history and views of medical professionals if appropriate</w:t>
      </w:r>
    </w:p>
    <w:p w:rsidR="00CE7565" w:rsidRPr="003A5F83" w:rsidRDefault="00CE7565" w:rsidP="003A5F83">
      <w:pPr>
        <w:numPr>
          <w:ilvl w:val="0"/>
          <w:numId w:val="6"/>
        </w:numPr>
        <w:autoSpaceDE w:val="0"/>
        <w:autoSpaceDN w:val="0"/>
        <w:adjustRightInd w:val="0"/>
        <w:ind w:left="1440" w:hanging="360"/>
        <w:rPr>
          <w:rFonts w:ascii="Tahoma" w:hAnsi="Tahoma" w:cs="Tahoma"/>
          <w:highlight w:val="white"/>
          <w:lang w:val="en" w:eastAsia="en-GB"/>
        </w:rPr>
      </w:pPr>
      <w:r w:rsidRPr="003A5F83">
        <w:rPr>
          <w:rFonts w:ascii="Tahoma" w:hAnsi="Tahoma" w:cs="Tahoma"/>
          <w:highlight w:val="white"/>
          <w:lang w:val="en" w:eastAsia="en-GB"/>
        </w:rPr>
        <w:t xml:space="preserve">In the case of children born prematurely the fact that they may have naturally fallen into the lower age group if they had been born on their expected date of birth </w:t>
      </w:r>
    </w:p>
    <w:p w:rsidR="00CE7565" w:rsidRPr="003A5F83" w:rsidRDefault="00CE7565" w:rsidP="003A5F83">
      <w:pPr>
        <w:numPr>
          <w:ilvl w:val="0"/>
          <w:numId w:val="6"/>
        </w:numPr>
        <w:autoSpaceDE w:val="0"/>
        <w:autoSpaceDN w:val="0"/>
        <w:adjustRightInd w:val="0"/>
        <w:ind w:left="1440" w:hanging="360"/>
        <w:rPr>
          <w:rFonts w:ascii="Tahoma" w:hAnsi="Tahoma" w:cs="Tahoma"/>
          <w:highlight w:val="white"/>
          <w:lang w:val="en" w:eastAsia="en-GB"/>
        </w:rPr>
      </w:pPr>
      <w:r w:rsidRPr="003A5F83">
        <w:rPr>
          <w:rFonts w:ascii="Tahoma" w:hAnsi="Tahoma" w:cs="Tahoma"/>
          <w:highlight w:val="white"/>
          <w:lang w:val="en" w:eastAsia="en-GB"/>
        </w:rPr>
        <w:t xml:space="preserve">Whether delayed academic, social, emotional or physical development is adversely affecting their readiness for school; </w:t>
      </w:r>
    </w:p>
    <w:p w:rsidR="00CE7565" w:rsidRPr="003A5F83" w:rsidRDefault="00CE7565" w:rsidP="003A5F83">
      <w:pPr>
        <w:numPr>
          <w:ilvl w:val="0"/>
          <w:numId w:val="6"/>
        </w:numPr>
        <w:autoSpaceDE w:val="0"/>
        <w:autoSpaceDN w:val="0"/>
        <w:adjustRightInd w:val="0"/>
        <w:ind w:left="1440" w:hanging="360"/>
        <w:rPr>
          <w:rFonts w:ascii="Tahoma" w:hAnsi="Tahoma" w:cs="Tahoma"/>
          <w:highlight w:val="white"/>
          <w:lang w:val="en" w:eastAsia="en-GB"/>
        </w:rPr>
      </w:pPr>
      <w:r w:rsidRPr="003A5F83">
        <w:rPr>
          <w:rFonts w:ascii="Tahoma" w:hAnsi="Tahoma" w:cs="Tahoma"/>
          <w:highlight w:val="white"/>
          <w:lang w:val="en" w:eastAsia="en-GB"/>
        </w:rPr>
        <w:t xml:space="preserve">Any other information which the parent requests the local authority to consider.   </w:t>
      </w:r>
    </w:p>
    <w:p w:rsidR="00455FE2" w:rsidRDefault="00455FE2" w:rsidP="00CE7565">
      <w:pPr>
        <w:autoSpaceDE w:val="0"/>
        <w:autoSpaceDN w:val="0"/>
        <w:adjustRightInd w:val="0"/>
        <w:ind w:left="709"/>
        <w:rPr>
          <w:rFonts w:ascii="Tahoma" w:hAnsi="Tahoma" w:cs="Tahoma"/>
          <w:b/>
          <w:bCs/>
          <w:highlight w:val="white"/>
          <w:lang w:val="en" w:eastAsia="en-GB"/>
        </w:rPr>
      </w:pPr>
    </w:p>
    <w:p w:rsidR="00CE7565" w:rsidRPr="003A5F83" w:rsidRDefault="00CE7565" w:rsidP="00CE7565">
      <w:pPr>
        <w:autoSpaceDE w:val="0"/>
        <w:autoSpaceDN w:val="0"/>
        <w:adjustRightInd w:val="0"/>
        <w:ind w:left="709"/>
        <w:rPr>
          <w:rFonts w:ascii="Tahoma" w:hAnsi="Tahoma" w:cs="Tahoma"/>
          <w:b/>
          <w:bCs/>
          <w:highlight w:val="white"/>
          <w:lang w:val="en" w:eastAsia="en-GB"/>
        </w:rPr>
      </w:pPr>
      <w:r w:rsidRPr="003A5F83">
        <w:rPr>
          <w:rFonts w:ascii="Tahoma" w:hAnsi="Tahoma" w:cs="Tahoma"/>
          <w:b/>
          <w:bCs/>
          <w:highlight w:val="white"/>
          <w:lang w:val="en" w:eastAsia="en-GB"/>
        </w:rPr>
        <w:lastRenderedPageBreak/>
        <w:t>Stage 3 – outcome</w:t>
      </w:r>
    </w:p>
    <w:p w:rsidR="00CE7565" w:rsidRPr="003A5F83" w:rsidRDefault="00CE7565" w:rsidP="00CE7565">
      <w:pPr>
        <w:autoSpaceDE w:val="0"/>
        <w:autoSpaceDN w:val="0"/>
        <w:adjustRightInd w:val="0"/>
        <w:ind w:left="709"/>
        <w:rPr>
          <w:rFonts w:ascii="Tahoma" w:hAnsi="Tahoma" w:cs="Tahoma"/>
          <w:highlight w:val="white"/>
          <w:lang w:val="en" w:eastAsia="en-GB"/>
        </w:rPr>
      </w:pPr>
      <w:r w:rsidRPr="003A5F83">
        <w:rPr>
          <w:rFonts w:ascii="Tahoma" w:hAnsi="Tahoma" w:cs="Tahoma"/>
          <w:highlight w:val="white"/>
          <w:lang w:val="en" w:eastAsia="en-GB"/>
        </w:rPr>
        <w:t>Parents are notified of the decision in writing by the School Organisation Team.</w:t>
      </w:r>
    </w:p>
    <w:p w:rsidR="00455FE2" w:rsidRDefault="00455FE2" w:rsidP="00CE7565">
      <w:pPr>
        <w:autoSpaceDE w:val="0"/>
        <w:autoSpaceDN w:val="0"/>
        <w:adjustRightInd w:val="0"/>
        <w:ind w:left="709"/>
        <w:rPr>
          <w:rFonts w:ascii="Tahoma" w:hAnsi="Tahoma" w:cs="Tahoma"/>
          <w:b/>
          <w:bCs/>
          <w:highlight w:val="white"/>
          <w:lang w:val="en" w:eastAsia="en-GB"/>
        </w:rPr>
      </w:pPr>
    </w:p>
    <w:p w:rsidR="00CE7565" w:rsidRPr="003A5F83" w:rsidRDefault="00CE7565" w:rsidP="00CE7565">
      <w:pPr>
        <w:autoSpaceDE w:val="0"/>
        <w:autoSpaceDN w:val="0"/>
        <w:adjustRightInd w:val="0"/>
        <w:ind w:left="709"/>
        <w:rPr>
          <w:rFonts w:ascii="Tahoma" w:hAnsi="Tahoma" w:cs="Tahoma"/>
          <w:b/>
          <w:bCs/>
          <w:highlight w:val="white"/>
          <w:lang w:val="en" w:eastAsia="en-GB"/>
        </w:rPr>
      </w:pPr>
      <w:r w:rsidRPr="003A5F83">
        <w:rPr>
          <w:rFonts w:ascii="Tahoma" w:hAnsi="Tahoma" w:cs="Tahoma"/>
          <w:b/>
          <w:bCs/>
          <w:highlight w:val="white"/>
          <w:lang w:val="en" w:eastAsia="en-GB"/>
        </w:rPr>
        <w:t>Request agreed:</w:t>
      </w:r>
    </w:p>
    <w:p w:rsidR="00CE7565" w:rsidRPr="003A5F83" w:rsidRDefault="00CE7565" w:rsidP="00CE7565">
      <w:pPr>
        <w:autoSpaceDE w:val="0"/>
        <w:autoSpaceDN w:val="0"/>
        <w:adjustRightInd w:val="0"/>
        <w:ind w:left="709"/>
        <w:rPr>
          <w:rFonts w:ascii="Tahoma" w:hAnsi="Tahoma" w:cs="Tahoma"/>
          <w:highlight w:val="white"/>
          <w:lang w:val="en" w:eastAsia="en-GB"/>
        </w:rPr>
      </w:pPr>
      <w:r w:rsidRPr="003A5F83">
        <w:rPr>
          <w:rFonts w:ascii="Tahoma" w:hAnsi="Tahoma" w:cs="Tahoma"/>
          <w:highlight w:val="white"/>
          <w:lang w:val="en" w:eastAsia="en-GB"/>
        </w:rPr>
        <w:t xml:space="preserve">If the request is agreed the application will be considered for the year group requested and ranked alongside any other applications.  </w:t>
      </w:r>
      <w:r w:rsidRPr="003A5F83">
        <w:rPr>
          <w:rFonts w:ascii="Tahoma" w:hAnsi="Tahoma" w:cs="Tahoma"/>
          <w:b/>
          <w:bCs/>
          <w:highlight w:val="white"/>
          <w:lang w:val="en" w:eastAsia="en-GB"/>
        </w:rPr>
        <w:t>There is no guarantee that a place will be offered at the preferred school.</w:t>
      </w:r>
      <w:r w:rsidRPr="003A5F83">
        <w:rPr>
          <w:rFonts w:ascii="Tahoma" w:hAnsi="Tahoma" w:cs="Tahoma"/>
          <w:highlight w:val="white"/>
          <w:lang w:val="en" w:eastAsia="en-GB"/>
        </w:rPr>
        <w:t xml:space="preserve"> Parents have a statutory right to appeal against the refusal of a place at a school for which they have applied. This right does not apply if they are offered a place at the school but it is not in their preferred age group.</w:t>
      </w:r>
    </w:p>
    <w:p w:rsidR="00CE7565" w:rsidRPr="003A5F83" w:rsidRDefault="00CE7565" w:rsidP="00CE7565">
      <w:pPr>
        <w:autoSpaceDE w:val="0"/>
        <w:autoSpaceDN w:val="0"/>
        <w:adjustRightInd w:val="0"/>
        <w:ind w:left="709"/>
        <w:rPr>
          <w:rFonts w:ascii="Tahoma" w:hAnsi="Tahoma" w:cs="Tahoma"/>
          <w:highlight w:val="white"/>
          <w:lang w:val="en" w:eastAsia="en-GB"/>
        </w:rPr>
      </w:pPr>
      <w:r w:rsidRPr="003A5F83">
        <w:rPr>
          <w:rFonts w:ascii="Tahoma" w:hAnsi="Tahoma" w:cs="Tahoma"/>
          <w:highlight w:val="white"/>
          <w:lang w:val="en" w:eastAsia="en-GB"/>
        </w:rPr>
        <w:t>Where a child has been educated out of their normal age group, the parent may again request admission out of the normal age group when they transfer to secondary school. It will be for the admission authority of that school to decide whether to admit the child out of their normal age group.</w:t>
      </w:r>
    </w:p>
    <w:p w:rsidR="00455FE2" w:rsidRDefault="00455FE2" w:rsidP="00CE7565">
      <w:pPr>
        <w:autoSpaceDE w:val="0"/>
        <w:autoSpaceDN w:val="0"/>
        <w:adjustRightInd w:val="0"/>
        <w:ind w:left="709"/>
        <w:rPr>
          <w:rFonts w:ascii="Tahoma" w:hAnsi="Tahoma" w:cs="Tahoma"/>
          <w:b/>
          <w:bCs/>
          <w:highlight w:val="white"/>
          <w:lang w:val="en" w:eastAsia="en-GB"/>
        </w:rPr>
      </w:pPr>
    </w:p>
    <w:p w:rsidR="00CE7565" w:rsidRPr="003A5F83" w:rsidRDefault="00CE7565" w:rsidP="00CE7565">
      <w:pPr>
        <w:autoSpaceDE w:val="0"/>
        <w:autoSpaceDN w:val="0"/>
        <w:adjustRightInd w:val="0"/>
        <w:ind w:left="709"/>
        <w:rPr>
          <w:rFonts w:ascii="Tahoma" w:hAnsi="Tahoma" w:cs="Tahoma"/>
          <w:b/>
          <w:bCs/>
          <w:highlight w:val="white"/>
          <w:lang w:val="en" w:eastAsia="en-GB"/>
        </w:rPr>
      </w:pPr>
      <w:r w:rsidRPr="003A5F83">
        <w:rPr>
          <w:rFonts w:ascii="Tahoma" w:hAnsi="Tahoma" w:cs="Tahoma"/>
          <w:b/>
          <w:bCs/>
          <w:highlight w:val="white"/>
          <w:lang w:val="en" w:eastAsia="en-GB"/>
        </w:rPr>
        <w:t>Request refused:</w:t>
      </w:r>
    </w:p>
    <w:p w:rsidR="00FF63F0" w:rsidRPr="003A5F83" w:rsidRDefault="00CE7565" w:rsidP="00CE7565">
      <w:pPr>
        <w:ind w:left="709"/>
        <w:rPr>
          <w:rFonts w:ascii="Tahoma" w:hAnsi="Tahoma" w:cs="Tahoma"/>
          <w:lang w:eastAsia="en-GB"/>
        </w:rPr>
      </w:pPr>
      <w:r w:rsidRPr="003A5F83">
        <w:rPr>
          <w:rFonts w:ascii="Tahoma" w:hAnsi="Tahoma" w:cs="Tahoma"/>
          <w:highlight w:val="white"/>
          <w:lang w:val="en" w:eastAsia="en-GB"/>
        </w:rPr>
        <w:t>There is no statutory right of appeal against the refusal of a request for admission outside the normal age group. However, if the parents are dissatisfied they have the right to complain through the Council’s complaints procedure for decisions made by the local authority or under the school’s complaints procedure where the decision has been made by the school.</w:t>
      </w:r>
    </w:p>
    <w:p w:rsidR="00455FE2" w:rsidRDefault="00455FE2" w:rsidP="00CE7565">
      <w:pPr>
        <w:ind w:left="709"/>
        <w:outlineLvl w:val="0"/>
        <w:rPr>
          <w:rFonts w:ascii="Tahoma" w:hAnsi="Tahoma" w:cs="Tahoma"/>
          <w:b/>
          <w:lang w:eastAsia="en-GB"/>
        </w:rPr>
      </w:pPr>
    </w:p>
    <w:p w:rsidR="00FF63F0" w:rsidRPr="003A5F83" w:rsidRDefault="00FF63F0" w:rsidP="00CE7565">
      <w:pPr>
        <w:ind w:left="709"/>
        <w:outlineLvl w:val="0"/>
        <w:rPr>
          <w:rFonts w:ascii="Tahoma" w:hAnsi="Tahoma" w:cs="Tahoma"/>
          <w:b/>
          <w:lang w:eastAsia="en-GB"/>
        </w:rPr>
      </w:pPr>
      <w:r w:rsidRPr="003A5F83">
        <w:rPr>
          <w:rFonts w:ascii="Tahoma" w:hAnsi="Tahoma" w:cs="Tahoma"/>
          <w:b/>
          <w:lang w:eastAsia="en-GB"/>
        </w:rPr>
        <w:t>Part-time attendance</w:t>
      </w:r>
    </w:p>
    <w:p w:rsidR="00FF63F0" w:rsidRPr="003A5F83" w:rsidRDefault="00FF63F0" w:rsidP="00947167">
      <w:pPr>
        <w:ind w:left="709"/>
        <w:rPr>
          <w:rFonts w:ascii="Tahoma" w:hAnsi="Tahoma" w:cs="Tahoma"/>
          <w:lang w:eastAsia="en-GB"/>
        </w:rPr>
      </w:pPr>
      <w:r w:rsidRPr="003A5F83">
        <w:rPr>
          <w:rFonts w:ascii="Tahoma" w:hAnsi="Tahoma" w:cs="Tahoma"/>
          <w:lang w:eastAsia="en-GB"/>
        </w:rPr>
        <w:t>Parents can</w:t>
      </w:r>
      <w:r w:rsidR="00553F5E">
        <w:rPr>
          <w:rFonts w:ascii="Tahoma" w:hAnsi="Tahoma" w:cs="Tahoma"/>
          <w:lang w:eastAsia="en-GB"/>
        </w:rPr>
        <w:t xml:space="preserve"> </w:t>
      </w:r>
      <w:r w:rsidR="00553F5E" w:rsidRPr="00553F5E">
        <w:rPr>
          <w:rFonts w:ascii="Tahoma" w:hAnsi="Tahoma" w:cs="Tahoma"/>
          <w:highlight w:val="yellow"/>
          <w:lang w:eastAsia="en-GB"/>
        </w:rPr>
        <w:t>express their</w:t>
      </w:r>
      <w:r w:rsidRPr="003A5F83">
        <w:rPr>
          <w:rFonts w:ascii="Tahoma" w:hAnsi="Tahoma" w:cs="Tahoma"/>
          <w:lang w:eastAsia="en-GB"/>
        </w:rPr>
        <w:t xml:space="preserve"> </w:t>
      </w:r>
      <w:r w:rsidR="00553F5E" w:rsidRPr="00553F5E">
        <w:rPr>
          <w:rFonts w:ascii="Tahoma" w:hAnsi="Tahoma" w:cs="Tahoma"/>
          <w:highlight w:val="yellow"/>
          <w:lang w:eastAsia="en-GB"/>
        </w:rPr>
        <w:t>wish</w:t>
      </w:r>
      <w:r w:rsidRPr="003A5F83">
        <w:rPr>
          <w:rFonts w:ascii="Tahoma" w:hAnsi="Tahoma" w:cs="Tahoma"/>
          <w:lang w:eastAsia="en-GB"/>
        </w:rPr>
        <w:t xml:space="preserve"> </w:t>
      </w:r>
      <w:r w:rsidR="00553F5E" w:rsidRPr="00553F5E">
        <w:rPr>
          <w:rFonts w:ascii="Tahoma" w:hAnsi="Tahoma" w:cs="Tahoma"/>
          <w:highlight w:val="yellow"/>
          <w:lang w:eastAsia="en-GB"/>
        </w:rPr>
        <w:t>for</w:t>
      </w:r>
      <w:r w:rsidR="00553F5E">
        <w:rPr>
          <w:rFonts w:ascii="Tahoma" w:hAnsi="Tahoma" w:cs="Tahoma"/>
          <w:lang w:eastAsia="en-GB"/>
        </w:rPr>
        <w:t xml:space="preserve"> </w:t>
      </w:r>
      <w:r w:rsidRPr="003A5F83">
        <w:rPr>
          <w:rFonts w:ascii="Tahoma" w:hAnsi="Tahoma" w:cs="Tahoma"/>
          <w:lang w:eastAsia="en-GB"/>
        </w:rPr>
        <w:t xml:space="preserve">their child </w:t>
      </w:r>
      <w:r w:rsidR="007338D9">
        <w:rPr>
          <w:rFonts w:ascii="Tahoma" w:hAnsi="Tahoma" w:cs="Tahoma"/>
          <w:lang w:eastAsia="en-GB"/>
        </w:rPr>
        <w:t xml:space="preserve">to </w:t>
      </w:r>
      <w:r w:rsidRPr="003A5F83">
        <w:rPr>
          <w:rFonts w:ascii="Tahoma" w:hAnsi="Tahoma" w:cs="Tahoma"/>
          <w:lang w:eastAsia="en-GB"/>
        </w:rPr>
        <w:t>attend part-time until the child reaches compulsory school age.</w:t>
      </w:r>
    </w:p>
    <w:p w:rsidR="00FF63F0" w:rsidRPr="003A5F83" w:rsidRDefault="00FF63F0" w:rsidP="00FF63F0">
      <w:pPr>
        <w:rPr>
          <w:rFonts w:ascii="Tahoma" w:hAnsi="Tahoma" w:cs="Tahoma"/>
          <w:lang w:eastAsia="en-GB"/>
        </w:rPr>
      </w:pPr>
    </w:p>
    <w:p w:rsidR="00FF63F0" w:rsidRPr="003A5F83" w:rsidRDefault="00FF63F0" w:rsidP="003A5F83">
      <w:pPr>
        <w:ind w:left="709"/>
        <w:rPr>
          <w:rFonts w:ascii="Tahoma" w:hAnsi="Tahoma" w:cs="Tahoma"/>
          <w:lang w:eastAsia="en-GB"/>
        </w:rPr>
      </w:pPr>
      <w:r w:rsidRPr="003A5F83">
        <w:rPr>
          <w:rFonts w:ascii="Tahoma" w:hAnsi="Tahoma" w:cs="Tahoma"/>
          <w:b/>
          <w:lang w:eastAsia="en-GB"/>
        </w:rPr>
        <w:t>RIGHT OF APPEAL:</w:t>
      </w:r>
      <w:r w:rsidRPr="003A5F83">
        <w:rPr>
          <w:rFonts w:ascii="Tahoma" w:hAnsi="Tahoma" w:cs="Tahoma"/>
          <w:lang w:eastAsia="en-GB"/>
        </w:rPr>
        <w:t xml:space="preserve">  Under the School Standards and Framework Act </w:t>
      </w:r>
      <w:proofErr w:type="gramStart"/>
      <w:r w:rsidRPr="003A5F83">
        <w:rPr>
          <w:rFonts w:ascii="Tahoma" w:hAnsi="Tahoma" w:cs="Tahoma"/>
          <w:lang w:eastAsia="en-GB"/>
        </w:rPr>
        <w:t>1998 ,</w:t>
      </w:r>
      <w:proofErr w:type="gramEnd"/>
      <w:r w:rsidRPr="003A5F83">
        <w:rPr>
          <w:rFonts w:ascii="Tahoma" w:hAnsi="Tahoma" w:cs="Tahoma"/>
          <w:lang w:eastAsia="en-GB"/>
        </w:rPr>
        <w:t xml:space="preserve"> parents have the right to appeal to an independent appeal panel if the school governing body refuse a place at this school. Information about this is also provided by the LEA.  </w:t>
      </w:r>
    </w:p>
    <w:p w:rsidR="00FF63F0" w:rsidRPr="003A5F83" w:rsidRDefault="00FF63F0" w:rsidP="003A5F83">
      <w:pPr>
        <w:ind w:left="709"/>
        <w:rPr>
          <w:rFonts w:ascii="Tahoma" w:hAnsi="Tahoma" w:cs="Tahoma"/>
          <w:lang w:eastAsia="en-GB"/>
        </w:rPr>
      </w:pPr>
      <w:r w:rsidRPr="003A5F83">
        <w:rPr>
          <w:rFonts w:ascii="Tahoma" w:hAnsi="Tahoma" w:cs="Tahoma"/>
          <w:lang w:eastAsia="en-GB"/>
        </w:rPr>
        <w:t>Under the</w:t>
      </w:r>
      <w:r w:rsidR="00093203" w:rsidRPr="003A5F83">
        <w:rPr>
          <w:rFonts w:ascii="Tahoma" w:hAnsi="Tahoma" w:cs="Tahoma"/>
          <w:lang w:eastAsia="en-GB"/>
        </w:rPr>
        <w:t xml:space="preserve"> School Admission </w:t>
      </w:r>
      <w:r w:rsidR="00093203" w:rsidRPr="00947167">
        <w:rPr>
          <w:rFonts w:ascii="Tahoma" w:hAnsi="Tahoma" w:cs="Tahoma"/>
          <w:highlight w:val="yellow"/>
          <w:lang w:eastAsia="en-GB"/>
        </w:rPr>
        <w:t>Code 2</w:t>
      </w:r>
      <w:r w:rsidR="00947167" w:rsidRPr="00947167">
        <w:rPr>
          <w:rFonts w:ascii="Tahoma" w:hAnsi="Tahoma" w:cs="Tahoma"/>
          <w:highlight w:val="yellow"/>
          <w:lang w:eastAsia="en-GB"/>
        </w:rPr>
        <w:t>021</w:t>
      </w:r>
      <w:r w:rsidRPr="003A5F83">
        <w:rPr>
          <w:rFonts w:ascii="Tahoma" w:hAnsi="Tahoma" w:cs="Tahoma"/>
          <w:lang w:eastAsia="en-GB"/>
        </w:rPr>
        <w:t>, parents have the right to refer a school’s admission policy to the School’s Adjudicator if it fails to conform to the provisions of the Code.</w:t>
      </w:r>
    </w:p>
    <w:p w:rsidR="00FF63F0" w:rsidRPr="003A5F83" w:rsidRDefault="00FF63F0" w:rsidP="003A5F83">
      <w:pPr>
        <w:ind w:left="709"/>
        <w:rPr>
          <w:rFonts w:ascii="Tahoma" w:hAnsi="Tahoma" w:cs="Tahoma"/>
          <w:color w:val="FF0000"/>
          <w:lang w:eastAsia="en-GB"/>
        </w:rPr>
      </w:pPr>
    </w:p>
    <w:p w:rsidR="00FF63F0" w:rsidRPr="003A5F83" w:rsidRDefault="00FF63F0" w:rsidP="003A5F83">
      <w:pPr>
        <w:widowControl w:val="0"/>
        <w:ind w:left="709"/>
        <w:rPr>
          <w:rFonts w:ascii="Tahoma" w:hAnsi="Tahoma" w:cs="Tahoma"/>
          <w:lang w:eastAsia="en-GB"/>
        </w:rPr>
      </w:pPr>
      <w:r w:rsidRPr="003A5F83">
        <w:rPr>
          <w:rFonts w:ascii="Tahoma" w:hAnsi="Tahoma" w:cs="Tahoma"/>
          <w:lang w:eastAsia="en-GB"/>
        </w:rPr>
        <w:t>Letters of appeal should be addressed to</w:t>
      </w:r>
    </w:p>
    <w:p w:rsidR="00FF63F0" w:rsidRPr="003A5F83" w:rsidRDefault="00FF63F0" w:rsidP="003A5F83">
      <w:pPr>
        <w:widowControl w:val="0"/>
        <w:ind w:left="709"/>
        <w:rPr>
          <w:rFonts w:ascii="Tahoma" w:hAnsi="Tahoma" w:cs="Tahoma"/>
          <w:lang w:eastAsia="en-GB"/>
        </w:rPr>
      </w:pPr>
      <w:r w:rsidRPr="003A5F83">
        <w:rPr>
          <w:rFonts w:ascii="Tahoma" w:hAnsi="Tahoma" w:cs="Tahoma"/>
          <w:lang w:eastAsia="en-GB"/>
        </w:rPr>
        <w:t>The Clerk of the Governing Body</w:t>
      </w:r>
    </w:p>
    <w:p w:rsidR="00FF63F0" w:rsidRPr="003A5F83" w:rsidRDefault="00FF63F0" w:rsidP="003A5F83">
      <w:pPr>
        <w:widowControl w:val="0"/>
        <w:ind w:left="709"/>
        <w:rPr>
          <w:rFonts w:ascii="Tahoma" w:hAnsi="Tahoma" w:cs="Tahoma"/>
          <w:lang w:eastAsia="en-GB"/>
        </w:rPr>
      </w:pPr>
      <w:r w:rsidRPr="003A5F83">
        <w:rPr>
          <w:rFonts w:ascii="Tahoma" w:hAnsi="Tahoma" w:cs="Tahoma"/>
          <w:lang w:eastAsia="en-GB"/>
        </w:rPr>
        <w:t>Leigh St Peter’s CE Primary School</w:t>
      </w:r>
    </w:p>
    <w:p w:rsidR="00FF63F0" w:rsidRPr="003A5F83" w:rsidRDefault="00FF63F0" w:rsidP="003A5F83">
      <w:pPr>
        <w:widowControl w:val="0"/>
        <w:ind w:left="709"/>
        <w:rPr>
          <w:rFonts w:ascii="Tahoma" w:hAnsi="Tahoma" w:cs="Tahoma"/>
          <w:lang w:eastAsia="en-GB"/>
        </w:rPr>
      </w:pPr>
      <w:r w:rsidRPr="003A5F83">
        <w:rPr>
          <w:rFonts w:ascii="Tahoma" w:hAnsi="Tahoma" w:cs="Tahoma"/>
          <w:lang w:eastAsia="en-GB"/>
        </w:rPr>
        <w:t>Leigh Street</w:t>
      </w:r>
    </w:p>
    <w:p w:rsidR="00FF63F0" w:rsidRPr="003A5F83" w:rsidRDefault="00FF63F0" w:rsidP="003A5F83">
      <w:pPr>
        <w:widowControl w:val="0"/>
        <w:ind w:left="709"/>
        <w:rPr>
          <w:rFonts w:ascii="Tahoma" w:hAnsi="Tahoma" w:cs="Tahoma"/>
          <w:lang w:eastAsia="en-GB"/>
        </w:rPr>
      </w:pPr>
      <w:r w:rsidRPr="003A5F83">
        <w:rPr>
          <w:rFonts w:ascii="Tahoma" w:hAnsi="Tahoma" w:cs="Tahoma"/>
          <w:lang w:eastAsia="en-GB"/>
        </w:rPr>
        <w:t>Leigh</w:t>
      </w:r>
    </w:p>
    <w:p w:rsidR="00FF63F0" w:rsidRPr="003A5F83" w:rsidRDefault="00FF63F0" w:rsidP="003A5F83">
      <w:pPr>
        <w:widowControl w:val="0"/>
        <w:ind w:left="709"/>
        <w:rPr>
          <w:rFonts w:ascii="Tahoma" w:hAnsi="Tahoma" w:cs="Tahoma"/>
          <w:lang w:eastAsia="en-GB"/>
        </w:rPr>
      </w:pPr>
      <w:r w:rsidRPr="003A5F83">
        <w:rPr>
          <w:rFonts w:ascii="Tahoma" w:hAnsi="Tahoma" w:cs="Tahoma"/>
          <w:lang w:eastAsia="en-GB"/>
        </w:rPr>
        <w:t>WN7 4TP</w:t>
      </w:r>
    </w:p>
    <w:p w:rsidR="00947167" w:rsidRDefault="00947167" w:rsidP="00947167">
      <w:pPr>
        <w:rPr>
          <w:rFonts w:ascii="Tahoma" w:hAnsi="Tahoma" w:cs="Tahoma"/>
          <w:b/>
          <w:lang w:eastAsia="en-GB"/>
        </w:rPr>
      </w:pPr>
    </w:p>
    <w:p w:rsidR="00947167" w:rsidRPr="003A5F83" w:rsidRDefault="00947167" w:rsidP="00947167">
      <w:pPr>
        <w:ind w:firstLine="709"/>
        <w:rPr>
          <w:rFonts w:ascii="Tahoma" w:hAnsi="Tahoma" w:cs="Tahoma"/>
          <w:b/>
          <w:lang w:eastAsia="en-GB"/>
        </w:rPr>
      </w:pPr>
      <w:r w:rsidRPr="003A5F83">
        <w:rPr>
          <w:rFonts w:ascii="Tahoma" w:hAnsi="Tahoma" w:cs="Tahoma"/>
          <w:b/>
          <w:lang w:eastAsia="en-GB"/>
        </w:rPr>
        <w:t>In-year admissions</w:t>
      </w:r>
    </w:p>
    <w:p w:rsidR="00947167" w:rsidRPr="003A5F83" w:rsidRDefault="00947167" w:rsidP="00947167">
      <w:pPr>
        <w:ind w:left="709"/>
        <w:rPr>
          <w:rFonts w:ascii="Tahoma" w:hAnsi="Tahoma" w:cs="Tahoma"/>
          <w:lang w:eastAsia="en-GB"/>
        </w:rPr>
      </w:pPr>
      <w:r w:rsidRPr="003A5F83">
        <w:rPr>
          <w:rFonts w:ascii="Tahoma" w:hAnsi="Tahoma" w:cs="Tahoma"/>
          <w:lang w:eastAsia="en-GB"/>
        </w:rPr>
        <w:t>The Local Authority will co-ordinate in-year admissions subject to Local Authority Service Provision.</w:t>
      </w:r>
    </w:p>
    <w:p w:rsidR="00FF63F0" w:rsidRPr="003A5F83" w:rsidRDefault="00FF63F0" w:rsidP="00FF63F0">
      <w:pPr>
        <w:widowControl w:val="0"/>
        <w:rPr>
          <w:rFonts w:ascii="Tahoma" w:hAnsi="Tahoma" w:cs="Tahoma"/>
          <w:lang w:eastAsia="en-GB"/>
        </w:rPr>
      </w:pPr>
    </w:p>
    <w:p w:rsidR="00FF63F0" w:rsidRPr="003A5F83" w:rsidRDefault="00FF63F0" w:rsidP="00FF63F0">
      <w:pPr>
        <w:widowControl w:val="0"/>
        <w:rPr>
          <w:rFonts w:ascii="Tahoma" w:hAnsi="Tahoma" w:cs="Tahoma"/>
          <w:b/>
          <w:lang w:eastAsia="en-GB"/>
        </w:rPr>
      </w:pPr>
    </w:p>
    <w:p w:rsidR="00CE7565" w:rsidRPr="003A5F83" w:rsidRDefault="00CE7565">
      <w:pPr>
        <w:rPr>
          <w:rFonts w:ascii="Tahoma" w:hAnsi="Tahoma" w:cs="Tahoma"/>
          <w:b/>
          <w:lang w:eastAsia="en-GB"/>
        </w:rPr>
      </w:pPr>
      <w:r w:rsidRPr="003A5F83">
        <w:rPr>
          <w:rFonts w:ascii="Tahoma" w:hAnsi="Tahoma" w:cs="Tahoma"/>
          <w:b/>
          <w:lang w:eastAsia="en-GB"/>
        </w:rPr>
        <w:br w:type="page"/>
      </w:r>
    </w:p>
    <w:p w:rsidR="00FF63F0" w:rsidRPr="003A5F83" w:rsidRDefault="00FF63F0" w:rsidP="00FF63F0">
      <w:pPr>
        <w:widowControl w:val="0"/>
        <w:rPr>
          <w:rFonts w:ascii="Tahoma" w:hAnsi="Tahoma" w:cs="Tahoma"/>
          <w:b/>
          <w:lang w:eastAsia="en-GB"/>
        </w:rPr>
      </w:pPr>
      <w:r w:rsidRPr="003A5F83">
        <w:rPr>
          <w:rFonts w:ascii="Tahoma" w:hAnsi="Tahoma" w:cs="Tahoma"/>
          <w:b/>
          <w:lang w:eastAsia="en-GB"/>
        </w:rPr>
        <w:lastRenderedPageBreak/>
        <w:t>Nursery Admissions</w:t>
      </w:r>
    </w:p>
    <w:p w:rsidR="00FF63F0" w:rsidRPr="003A5F83" w:rsidRDefault="00FF63F0" w:rsidP="00FF63F0">
      <w:pPr>
        <w:widowControl w:val="0"/>
        <w:rPr>
          <w:rFonts w:ascii="Tahoma" w:hAnsi="Tahoma" w:cs="Tahoma"/>
          <w:b/>
          <w:lang w:eastAsia="en-GB"/>
        </w:rPr>
      </w:pPr>
    </w:p>
    <w:p w:rsidR="00FF63F0" w:rsidRPr="003A5F83" w:rsidRDefault="005E16AB" w:rsidP="00FF63F0">
      <w:pPr>
        <w:widowControl w:val="0"/>
        <w:rPr>
          <w:rFonts w:ascii="Tahoma" w:hAnsi="Tahoma" w:cs="Tahoma"/>
          <w:lang w:eastAsia="en-GB"/>
        </w:rPr>
      </w:pPr>
      <w:r w:rsidRPr="003A5F83">
        <w:rPr>
          <w:rFonts w:ascii="Tahoma" w:hAnsi="Tahoma" w:cs="Tahoma"/>
          <w:lang w:eastAsia="en-GB"/>
        </w:rPr>
        <w:t xml:space="preserve">In our Nursery there are 52 </w:t>
      </w:r>
      <w:r w:rsidR="007338D9">
        <w:rPr>
          <w:rFonts w:ascii="Tahoma" w:hAnsi="Tahoma" w:cs="Tahoma"/>
          <w:lang w:eastAsia="en-GB"/>
        </w:rPr>
        <w:t xml:space="preserve">part time equivalent </w:t>
      </w:r>
      <w:r w:rsidRPr="003A5F83">
        <w:rPr>
          <w:rFonts w:ascii="Tahoma" w:hAnsi="Tahoma" w:cs="Tahoma"/>
          <w:lang w:eastAsia="en-GB"/>
        </w:rPr>
        <w:t xml:space="preserve">places for </w:t>
      </w:r>
      <w:proofErr w:type="gramStart"/>
      <w:r w:rsidRPr="003A5F83">
        <w:rPr>
          <w:rFonts w:ascii="Tahoma" w:hAnsi="Tahoma" w:cs="Tahoma"/>
          <w:lang w:eastAsia="en-GB"/>
        </w:rPr>
        <w:t>3 and 4 year</w:t>
      </w:r>
      <w:proofErr w:type="gramEnd"/>
      <w:r w:rsidRPr="003A5F83">
        <w:rPr>
          <w:rFonts w:ascii="Tahoma" w:hAnsi="Tahoma" w:cs="Tahoma"/>
          <w:lang w:eastAsia="en-GB"/>
        </w:rPr>
        <w:t xml:space="preserve"> olds and 16 places for our 2 year olds. </w:t>
      </w:r>
      <w:r w:rsidR="00FF63F0" w:rsidRPr="003A5F83">
        <w:rPr>
          <w:rFonts w:ascii="Tahoma" w:hAnsi="Tahoma" w:cs="Tahoma"/>
          <w:lang w:eastAsia="en-GB"/>
        </w:rPr>
        <w:t>Parents will be asked to choose from a variety of options</w:t>
      </w:r>
      <w:r w:rsidRPr="003A5F83">
        <w:rPr>
          <w:rFonts w:ascii="Tahoma" w:hAnsi="Tahoma" w:cs="Tahoma"/>
          <w:lang w:eastAsia="en-GB"/>
        </w:rPr>
        <w:t xml:space="preserve"> as to what nursery sessions they would prefer, including </w:t>
      </w:r>
      <w:proofErr w:type="gramStart"/>
      <w:r w:rsidRPr="003A5F83">
        <w:rPr>
          <w:rFonts w:ascii="Tahoma" w:hAnsi="Tahoma" w:cs="Tahoma"/>
          <w:lang w:eastAsia="en-GB"/>
        </w:rPr>
        <w:t>30 hour</w:t>
      </w:r>
      <w:proofErr w:type="gramEnd"/>
      <w:r w:rsidRPr="003A5F83">
        <w:rPr>
          <w:rFonts w:ascii="Tahoma" w:hAnsi="Tahoma" w:cs="Tahoma"/>
          <w:lang w:eastAsia="en-GB"/>
        </w:rPr>
        <w:t xml:space="preserve"> places for those that qualify.</w:t>
      </w:r>
    </w:p>
    <w:p w:rsidR="00FF63F0" w:rsidRPr="003A5F83" w:rsidRDefault="00FF63F0" w:rsidP="00FF63F0">
      <w:pPr>
        <w:widowControl w:val="0"/>
        <w:rPr>
          <w:rFonts w:ascii="Tahoma" w:hAnsi="Tahoma" w:cs="Tahoma"/>
          <w:lang w:eastAsia="en-GB"/>
        </w:rPr>
      </w:pPr>
    </w:p>
    <w:p w:rsidR="00FF63F0" w:rsidRPr="003A5F83" w:rsidRDefault="00FF63F0" w:rsidP="00FF63F0">
      <w:pPr>
        <w:widowControl w:val="0"/>
        <w:rPr>
          <w:rFonts w:ascii="Tahoma" w:hAnsi="Tahoma" w:cs="Tahoma"/>
          <w:lang w:eastAsia="en-GB"/>
        </w:rPr>
      </w:pPr>
      <w:r w:rsidRPr="003A5F83">
        <w:rPr>
          <w:rFonts w:ascii="Tahoma" w:hAnsi="Tahoma" w:cs="Tahoma"/>
          <w:lang w:eastAsia="en-GB"/>
        </w:rPr>
        <w:t>However, it may not always be possible to allocate all first choice requests depending upon demand.  The Senior Leadership Team will make the final decision about session allocation after taking all factors into consideration.  A place in the Nursery does not guarantee a place in the Reception class the following year.  A separate application must be made for a Reception place.  The following criteria and procedures are followed for Nursery admissions.</w:t>
      </w:r>
    </w:p>
    <w:p w:rsidR="00FF63F0" w:rsidRPr="003A5F83" w:rsidRDefault="00FF63F0" w:rsidP="00FF63F0">
      <w:pPr>
        <w:widowControl w:val="0"/>
        <w:rPr>
          <w:rFonts w:ascii="Tahoma" w:hAnsi="Tahoma" w:cs="Tahoma"/>
          <w:lang w:eastAsia="en-GB"/>
        </w:rPr>
      </w:pPr>
    </w:p>
    <w:p w:rsidR="00FF63F0" w:rsidRPr="003A5F83" w:rsidRDefault="00FF63F0" w:rsidP="00FF63F0">
      <w:pPr>
        <w:widowControl w:val="0"/>
        <w:rPr>
          <w:rFonts w:ascii="Tahoma" w:hAnsi="Tahoma" w:cs="Tahoma"/>
          <w:lang w:eastAsia="en-GB"/>
        </w:rPr>
      </w:pPr>
      <w:r w:rsidRPr="003A5F83">
        <w:rPr>
          <w:rFonts w:ascii="Tahoma" w:hAnsi="Tahoma" w:cs="Tahoma"/>
          <w:lang w:eastAsia="en-GB"/>
        </w:rPr>
        <w:t>Notes:</w:t>
      </w:r>
    </w:p>
    <w:p w:rsidR="005E16AB" w:rsidRPr="003A5F83" w:rsidRDefault="005E16AB" w:rsidP="00FF63F0">
      <w:pPr>
        <w:widowControl w:val="0"/>
        <w:rPr>
          <w:rFonts w:ascii="Tahoma" w:hAnsi="Tahoma" w:cs="Tahoma"/>
          <w:lang w:eastAsia="en-GB"/>
        </w:rPr>
      </w:pPr>
      <w:proofErr w:type="gramStart"/>
      <w:r w:rsidRPr="003A5F83">
        <w:rPr>
          <w:rFonts w:ascii="Tahoma" w:hAnsi="Tahoma" w:cs="Tahoma"/>
          <w:lang w:eastAsia="en-GB"/>
        </w:rPr>
        <w:t>2 year old</w:t>
      </w:r>
      <w:proofErr w:type="gramEnd"/>
      <w:r w:rsidRPr="003A5F83">
        <w:rPr>
          <w:rFonts w:ascii="Tahoma" w:hAnsi="Tahoma" w:cs="Tahoma"/>
          <w:lang w:eastAsia="en-GB"/>
        </w:rPr>
        <w:t xml:space="preserve"> room:</w:t>
      </w:r>
    </w:p>
    <w:p w:rsidR="005E16AB" w:rsidRPr="003A5F83" w:rsidRDefault="005E16AB" w:rsidP="00FF63F0">
      <w:pPr>
        <w:widowControl w:val="0"/>
        <w:rPr>
          <w:rFonts w:ascii="Tahoma" w:hAnsi="Tahoma" w:cs="Tahoma"/>
          <w:lang w:eastAsia="en-GB"/>
        </w:rPr>
      </w:pPr>
      <w:r w:rsidRPr="003A5F83">
        <w:rPr>
          <w:rFonts w:ascii="Tahoma" w:hAnsi="Tahoma" w:cs="Tahoma"/>
          <w:lang w:eastAsia="en-GB"/>
        </w:rPr>
        <w:t xml:space="preserve">Places in the </w:t>
      </w:r>
      <w:proofErr w:type="gramStart"/>
      <w:r w:rsidRPr="003A5F83">
        <w:rPr>
          <w:rFonts w:ascii="Tahoma" w:hAnsi="Tahoma" w:cs="Tahoma"/>
          <w:lang w:eastAsia="en-GB"/>
        </w:rPr>
        <w:t>2 year old</w:t>
      </w:r>
      <w:proofErr w:type="gramEnd"/>
      <w:r w:rsidRPr="003A5F83">
        <w:rPr>
          <w:rFonts w:ascii="Tahoma" w:hAnsi="Tahoma" w:cs="Tahoma"/>
          <w:lang w:eastAsia="en-GB"/>
        </w:rPr>
        <w:t xml:space="preserve"> room are only allocated to those children who qualify for the free 2 year old places.  </w:t>
      </w:r>
    </w:p>
    <w:p w:rsidR="005E16AB" w:rsidRPr="003A5F83" w:rsidRDefault="005E16AB" w:rsidP="00FF63F0">
      <w:pPr>
        <w:widowControl w:val="0"/>
        <w:rPr>
          <w:rFonts w:ascii="Tahoma" w:hAnsi="Tahoma" w:cs="Tahoma"/>
          <w:lang w:eastAsia="en-GB"/>
        </w:rPr>
      </w:pPr>
      <w:r w:rsidRPr="003A5F83">
        <w:rPr>
          <w:rFonts w:ascii="Tahoma" w:hAnsi="Tahoma" w:cs="Tahoma"/>
          <w:lang w:eastAsia="en-GB"/>
        </w:rPr>
        <w:t xml:space="preserve">3 and </w:t>
      </w:r>
      <w:proofErr w:type="gramStart"/>
      <w:r w:rsidRPr="003A5F83">
        <w:rPr>
          <w:rFonts w:ascii="Tahoma" w:hAnsi="Tahoma" w:cs="Tahoma"/>
          <w:lang w:eastAsia="en-GB"/>
        </w:rPr>
        <w:t>4 year old</w:t>
      </w:r>
      <w:proofErr w:type="gramEnd"/>
      <w:r w:rsidRPr="003A5F83">
        <w:rPr>
          <w:rFonts w:ascii="Tahoma" w:hAnsi="Tahoma" w:cs="Tahoma"/>
          <w:lang w:eastAsia="en-GB"/>
        </w:rPr>
        <w:t xml:space="preserve"> room:</w:t>
      </w:r>
    </w:p>
    <w:p w:rsidR="00FF63F0" w:rsidRPr="003A5F83" w:rsidRDefault="00FF63F0" w:rsidP="00FF63F0">
      <w:pPr>
        <w:widowControl w:val="0"/>
        <w:rPr>
          <w:rFonts w:ascii="Tahoma" w:hAnsi="Tahoma" w:cs="Tahoma"/>
          <w:lang w:eastAsia="en-GB"/>
        </w:rPr>
      </w:pPr>
      <w:r w:rsidRPr="003A5F83">
        <w:rPr>
          <w:rFonts w:ascii="Tahoma" w:hAnsi="Tahoma" w:cs="Tahoma"/>
          <w:lang w:eastAsia="en-GB"/>
        </w:rPr>
        <w:t xml:space="preserve">Children will be admitted into </w:t>
      </w:r>
      <w:r w:rsidR="005E16AB" w:rsidRPr="003A5F83">
        <w:rPr>
          <w:rFonts w:ascii="Tahoma" w:hAnsi="Tahoma" w:cs="Tahoma"/>
          <w:lang w:eastAsia="en-GB"/>
        </w:rPr>
        <w:t>pre-school</w:t>
      </w:r>
      <w:r w:rsidRPr="003A5F83">
        <w:rPr>
          <w:rFonts w:ascii="Tahoma" w:hAnsi="Tahoma" w:cs="Tahoma"/>
          <w:lang w:eastAsia="en-GB"/>
        </w:rPr>
        <w:t xml:space="preserve"> either in the term after they have had their third birthday or at the beginning of the Autumn Term before their fourth birthday.</w:t>
      </w:r>
    </w:p>
    <w:p w:rsidR="00F538EB" w:rsidRPr="003A5F83" w:rsidRDefault="00F538EB" w:rsidP="00FF63F0">
      <w:pPr>
        <w:widowControl w:val="0"/>
        <w:rPr>
          <w:rFonts w:ascii="Tahoma" w:hAnsi="Tahoma" w:cs="Tahoma"/>
          <w:lang w:eastAsia="en-GB"/>
        </w:rPr>
      </w:pPr>
    </w:p>
    <w:p w:rsidR="00FF63F0" w:rsidRPr="003A5F83" w:rsidRDefault="00FF63F0" w:rsidP="00FF63F0">
      <w:pPr>
        <w:widowControl w:val="0"/>
        <w:rPr>
          <w:rFonts w:ascii="Tahoma" w:hAnsi="Tahoma" w:cs="Tahoma"/>
          <w:lang w:eastAsia="en-GB"/>
        </w:rPr>
      </w:pPr>
      <w:r w:rsidRPr="003A5F83">
        <w:rPr>
          <w:rFonts w:ascii="Tahoma" w:hAnsi="Tahoma" w:cs="Tahoma"/>
          <w:lang w:eastAsia="en-GB"/>
        </w:rPr>
        <w:t>Parents are asked to fill in an admissions form.</w:t>
      </w:r>
    </w:p>
    <w:p w:rsidR="00FF63F0" w:rsidRPr="003A5F83" w:rsidRDefault="00FF63F0" w:rsidP="00FF63F0">
      <w:pPr>
        <w:widowControl w:val="0"/>
        <w:rPr>
          <w:rFonts w:ascii="Tahoma" w:hAnsi="Tahoma" w:cs="Tahoma"/>
          <w:lang w:eastAsia="en-GB"/>
        </w:rPr>
      </w:pPr>
    </w:p>
    <w:p w:rsidR="00FF63F0" w:rsidRPr="003A5F83" w:rsidRDefault="00FF63F0" w:rsidP="00FF63F0">
      <w:pPr>
        <w:widowControl w:val="0"/>
        <w:numPr>
          <w:ilvl w:val="0"/>
          <w:numId w:val="4"/>
        </w:numPr>
        <w:rPr>
          <w:rFonts w:ascii="Tahoma" w:hAnsi="Tahoma" w:cs="Tahoma"/>
          <w:lang w:eastAsia="en-GB"/>
        </w:rPr>
      </w:pPr>
      <w:r w:rsidRPr="003A5F83">
        <w:rPr>
          <w:rFonts w:ascii="Tahoma" w:hAnsi="Tahoma" w:cs="Tahoma"/>
          <w:lang w:eastAsia="en-GB"/>
        </w:rPr>
        <w:t>Looked after children (children in public care)</w:t>
      </w:r>
    </w:p>
    <w:p w:rsidR="00FF63F0" w:rsidRPr="003A5F83" w:rsidRDefault="00FF63F0" w:rsidP="00FF63F0">
      <w:pPr>
        <w:widowControl w:val="0"/>
        <w:numPr>
          <w:ilvl w:val="0"/>
          <w:numId w:val="4"/>
        </w:numPr>
        <w:rPr>
          <w:rFonts w:ascii="Tahoma" w:hAnsi="Tahoma" w:cs="Tahoma"/>
          <w:lang w:eastAsia="en-GB"/>
        </w:rPr>
      </w:pPr>
      <w:r w:rsidRPr="003A5F83">
        <w:rPr>
          <w:rFonts w:ascii="Tahoma" w:hAnsi="Tahoma" w:cs="Tahoma"/>
          <w:lang w:eastAsia="en-GB"/>
        </w:rPr>
        <w:t xml:space="preserve">Date of birth </w:t>
      </w:r>
    </w:p>
    <w:p w:rsidR="00FF63F0" w:rsidRPr="003A5F83" w:rsidRDefault="00FF63F0" w:rsidP="00FF63F0">
      <w:pPr>
        <w:widowControl w:val="0"/>
        <w:rPr>
          <w:rFonts w:ascii="Tahoma" w:hAnsi="Tahoma" w:cs="Tahoma"/>
          <w:lang w:eastAsia="en-GB"/>
        </w:rPr>
      </w:pPr>
    </w:p>
    <w:p w:rsidR="00FF63F0" w:rsidRPr="003A5F83" w:rsidRDefault="00FF63F0" w:rsidP="00FF63F0">
      <w:pPr>
        <w:widowControl w:val="0"/>
        <w:rPr>
          <w:rFonts w:ascii="Tahoma" w:hAnsi="Tahoma" w:cs="Tahoma"/>
          <w:lang w:eastAsia="en-GB"/>
        </w:rPr>
      </w:pPr>
      <w:r w:rsidRPr="003A5F83">
        <w:rPr>
          <w:rFonts w:ascii="Tahoma" w:hAnsi="Tahoma" w:cs="Tahoma"/>
          <w:lang w:eastAsia="en-GB"/>
        </w:rPr>
        <w:t>Tie-breaker:</w:t>
      </w:r>
    </w:p>
    <w:p w:rsidR="00FF63F0" w:rsidRPr="003A5F83" w:rsidRDefault="00FF63F0" w:rsidP="00FF63F0">
      <w:pPr>
        <w:ind w:left="709"/>
        <w:rPr>
          <w:rFonts w:ascii="Tahoma" w:hAnsi="Tahoma" w:cs="Tahoma"/>
          <w:lang w:eastAsia="en-GB"/>
        </w:rPr>
      </w:pPr>
      <w:r w:rsidRPr="003A5F83">
        <w:rPr>
          <w:rFonts w:ascii="Tahoma" w:hAnsi="Tahoma" w:cs="Tahoma"/>
          <w:lang w:eastAsia="en-GB"/>
        </w:rPr>
        <w:t xml:space="preserve">If more children fall into any one category than the number of places left, the Governors will offer places to the children who live nearest to the school.  Distance will be measured in a straight line from the child’s home address to the front gate at the infant site, using Wigan Council’s measuring system.  </w:t>
      </w:r>
    </w:p>
    <w:p w:rsidR="00FF63F0" w:rsidRPr="003A5F83" w:rsidRDefault="00FF63F0" w:rsidP="00FF63F0">
      <w:pPr>
        <w:rPr>
          <w:rFonts w:ascii="Tahoma" w:hAnsi="Tahoma" w:cs="Tahoma"/>
          <w:lang w:eastAsia="en-GB"/>
        </w:rPr>
      </w:pPr>
    </w:p>
    <w:p w:rsidR="00FF63F0" w:rsidRPr="003A5F83" w:rsidRDefault="00FF63F0" w:rsidP="00FF63F0">
      <w:pPr>
        <w:rPr>
          <w:rFonts w:ascii="Tahoma" w:hAnsi="Tahoma" w:cs="Tahoma"/>
          <w:lang w:eastAsia="en-GB"/>
        </w:rPr>
      </w:pPr>
      <w:r w:rsidRPr="003A5F83">
        <w:rPr>
          <w:rFonts w:ascii="Tahoma" w:hAnsi="Tahoma" w:cs="Tahoma"/>
          <w:lang w:eastAsia="en-GB"/>
        </w:rPr>
        <w:t>If there are more children than places available, a waiting list will be kept ranked in the above order.  If a place becomes available it will be offered to the next child on the waiting list.</w:t>
      </w:r>
    </w:p>
    <w:p w:rsidR="00FF63F0" w:rsidRPr="003A5F83" w:rsidRDefault="00FF63F0" w:rsidP="00FF63F0">
      <w:pPr>
        <w:rPr>
          <w:rFonts w:ascii="Tahoma" w:hAnsi="Tahoma" w:cs="Tahoma"/>
          <w:lang w:eastAsia="en-GB"/>
        </w:rPr>
      </w:pPr>
    </w:p>
    <w:p w:rsidR="00FF63F0" w:rsidRPr="003A5F83" w:rsidRDefault="00FF63F0" w:rsidP="00FF63F0">
      <w:pPr>
        <w:rPr>
          <w:rFonts w:ascii="Tahoma" w:hAnsi="Tahoma" w:cs="Tahoma"/>
          <w:lang w:eastAsia="en-GB"/>
        </w:rPr>
      </w:pPr>
    </w:p>
    <w:p w:rsidR="00FF63F0" w:rsidRPr="003A5F83" w:rsidRDefault="00FF63F0" w:rsidP="00FF63F0">
      <w:pPr>
        <w:rPr>
          <w:rFonts w:ascii="Tahoma" w:hAnsi="Tahoma" w:cs="Tahoma"/>
        </w:rPr>
      </w:pPr>
    </w:p>
    <w:p w:rsidR="00FF63F0" w:rsidRPr="003A5F83" w:rsidRDefault="00FF63F0" w:rsidP="00FF63F0">
      <w:pPr>
        <w:rPr>
          <w:rFonts w:ascii="Tahoma" w:hAnsi="Tahoma" w:cs="Tahoma"/>
        </w:rPr>
      </w:pPr>
    </w:p>
    <w:p w:rsidR="008B29C6" w:rsidRPr="003A5F83" w:rsidRDefault="008B29C6" w:rsidP="00FF63F0">
      <w:pPr>
        <w:rPr>
          <w:rFonts w:ascii="Tahoma" w:hAnsi="Tahoma" w:cs="Tahoma"/>
        </w:rPr>
      </w:pPr>
    </w:p>
    <w:p w:rsidR="00FF63F0" w:rsidRPr="003A5F83" w:rsidRDefault="00FF63F0" w:rsidP="00FF63F0">
      <w:pPr>
        <w:rPr>
          <w:rFonts w:ascii="Tahoma" w:hAnsi="Tahoma" w:cs="Tahoma"/>
        </w:rPr>
      </w:pPr>
    </w:p>
    <w:p w:rsidR="00FF63F0" w:rsidRPr="003A5F83" w:rsidRDefault="00FF63F0" w:rsidP="00FF63F0">
      <w:pPr>
        <w:rPr>
          <w:rFonts w:ascii="Tahoma" w:hAnsi="Tahoma" w:cs="Tahoma"/>
        </w:rPr>
      </w:pPr>
    </w:p>
    <w:p w:rsidR="00FF63F0" w:rsidRPr="003A5F83" w:rsidRDefault="00FF63F0" w:rsidP="00FF63F0">
      <w:pPr>
        <w:rPr>
          <w:rFonts w:ascii="Tahoma" w:hAnsi="Tahoma" w:cs="Tahoma"/>
        </w:rPr>
      </w:pPr>
    </w:p>
    <w:p w:rsidR="00FF63F0" w:rsidRPr="003A5F83" w:rsidRDefault="00FF63F0" w:rsidP="00FF63F0">
      <w:pPr>
        <w:rPr>
          <w:rFonts w:ascii="Tahoma" w:hAnsi="Tahoma" w:cs="Tahoma"/>
        </w:rPr>
      </w:pPr>
    </w:p>
    <w:p w:rsidR="00FF63F0" w:rsidRPr="003A5F83" w:rsidRDefault="00FF63F0" w:rsidP="00FF63F0">
      <w:pPr>
        <w:rPr>
          <w:rFonts w:ascii="Tahoma" w:hAnsi="Tahoma" w:cs="Tahoma"/>
        </w:rPr>
      </w:pPr>
    </w:p>
    <w:p w:rsidR="00FF63F0" w:rsidRDefault="00FF63F0" w:rsidP="00FF63F0">
      <w:pPr>
        <w:rPr>
          <w:rFonts w:ascii="Tahoma" w:hAnsi="Tahoma" w:cs="Tahoma"/>
        </w:rPr>
      </w:pPr>
    </w:p>
    <w:p w:rsidR="00947167" w:rsidRDefault="00947167" w:rsidP="00FF63F0">
      <w:pPr>
        <w:rPr>
          <w:rFonts w:ascii="Tahoma" w:hAnsi="Tahoma" w:cs="Tahoma"/>
        </w:rPr>
      </w:pPr>
    </w:p>
    <w:p w:rsidR="00947167" w:rsidRDefault="00947167" w:rsidP="00FF63F0">
      <w:pPr>
        <w:rPr>
          <w:rFonts w:ascii="Tahoma" w:hAnsi="Tahoma" w:cs="Tahoma"/>
        </w:rPr>
      </w:pPr>
    </w:p>
    <w:p w:rsidR="00947167" w:rsidRPr="003A5F83" w:rsidRDefault="00947167" w:rsidP="00FF63F0">
      <w:pPr>
        <w:rPr>
          <w:rFonts w:ascii="Tahoma" w:hAnsi="Tahoma" w:cs="Tahoma"/>
        </w:rPr>
      </w:pPr>
    </w:p>
    <w:p w:rsidR="00FF63F0" w:rsidRPr="003A5F83" w:rsidRDefault="00FF63F0" w:rsidP="00FF63F0">
      <w:pPr>
        <w:rPr>
          <w:rFonts w:ascii="Tahoma" w:hAnsi="Tahoma" w:cs="Tahoma"/>
        </w:rPr>
      </w:pPr>
    </w:p>
    <w:p w:rsidR="00DE02EF" w:rsidRDefault="00DE02EF" w:rsidP="00DE02EF">
      <w:pPr>
        <w:keepNext/>
        <w:outlineLvl w:val="0"/>
        <w:rPr>
          <w:rFonts w:ascii="Tahoma" w:hAnsi="Tahoma" w:cs="Tahoma"/>
        </w:rPr>
      </w:pPr>
    </w:p>
    <w:p w:rsidR="007338D9" w:rsidRDefault="007338D9" w:rsidP="00DE02EF">
      <w:pPr>
        <w:keepNext/>
        <w:outlineLvl w:val="0"/>
        <w:rPr>
          <w:rFonts w:ascii="Tahoma" w:hAnsi="Tahoma" w:cs="Tahoma"/>
        </w:rPr>
      </w:pPr>
    </w:p>
    <w:p w:rsidR="00FF63F0" w:rsidRPr="003A5F83" w:rsidRDefault="001E0C96" w:rsidP="00DE02EF">
      <w:pPr>
        <w:keepNext/>
        <w:jc w:val="center"/>
        <w:outlineLvl w:val="0"/>
        <w:rPr>
          <w:rFonts w:ascii="Tahoma" w:hAnsi="Tahoma" w:cs="Tahoma"/>
          <w:b/>
          <w:u w:val="single"/>
          <w:lang w:eastAsia="en-GB"/>
        </w:rPr>
      </w:pPr>
      <w:r w:rsidRPr="003A5F83">
        <w:rPr>
          <w:rFonts w:ascii="Tahoma" w:hAnsi="Tahoma" w:cs="Tahoma"/>
          <w:b/>
          <w:u w:val="single"/>
          <w:lang w:eastAsia="en-GB"/>
        </w:rPr>
        <w:t>L</w:t>
      </w:r>
      <w:r w:rsidR="00FF63F0" w:rsidRPr="003A5F83">
        <w:rPr>
          <w:rFonts w:ascii="Tahoma" w:hAnsi="Tahoma" w:cs="Tahoma"/>
          <w:b/>
          <w:u w:val="single"/>
          <w:lang w:eastAsia="en-GB"/>
        </w:rPr>
        <w:t>EIGH ST. PETER’S C.E. PRIMARY SCHOOL</w:t>
      </w:r>
    </w:p>
    <w:p w:rsidR="00FF63F0" w:rsidRPr="003A5F83" w:rsidRDefault="00FF63F0" w:rsidP="004A6294">
      <w:pPr>
        <w:keepNext/>
        <w:jc w:val="center"/>
        <w:outlineLvl w:val="0"/>
        <w:rPr>
          <w:rFonts w:ascii="Tahoma" w:hAnsi="Tahoma" w:cs="Tahoma"/>
          <w:b/>
          <w:u w:val="single"/>
          <w:lang w:eastAsia="en-GB"/>
        </w:rPr>
      </w:pPr>
      <w:r w:rsidRPr="003A5F83">
        <w:rPr>
          <w:rFonts w:ascii="Tahoma" w:hAnsi="Tahoma" w:cs="Tahoma"/>
          <w:b/>
          <w:u w:val="single"/>
          <w:lang w:eastAsia="en-GB"/>
        </w:rPr>
        <w:t>SUPPLEMENTARY INFORMATION FORM</w:t>
      </w:r>
    </w:p>
    <w:p w:rsidR="00FF63F0" w:rsidRPr="003A5F83" w:rsidRDefault="00FF63F0" w:rsidP="00FF63F0">
      <w:pPr>
        <w:rPr>
          <w:rFonts w:ascii="Tahoma" w:hAnsi="Tahoma" w:cs="Tahoma"/>
          <w:lang w:eastAsia="en-GB"/>
        </w:rPr>
      </w:pPr>
    </w:p>
    <w:p w:rsidR="004A6294" w:rsidRPr="003A5F83" w:rsidRDefault="00FF63F0" w:rsidP="004A6294">
      <w:pPr>
        <w:tabs>
          <w:tab w:val="left" w:pos="426"/>
        </w:tabs>
        <w:jc w:val="both"/>
        <w:rPr>
          <w:rFonts w:ascii="Tahoma" w:hAnsi="Tahoma" w:cs="Tahoma"/>
          <w:lang w:eastAsia="en-GB"/>
        </w:rPr>
      </w:pPr>
      <w:r w:rsidRPr="003A5F83">
        <w:rPr>
          <w:rFonts w:ascii="Tahoma" w:hAnsi="Tahoma" w:cs="Tahoma"/>
          <w:lang w:eastAsia="en-GB"/>
        </w:rPr>
        <w:t>Will you please complete the following information about your child and return it to St Peter’s CE Primary School.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83"/>
        <w:gridCol w:w="567"/>
        <w:gridCol w:w="1559"/>
        <w:gridCol w:w="1418"/>
        <w:gridCol w:w="1738"/>
        <w:gridCol w:w="672"/>
        <w:gridCol w:w="927"/>
      </w:tblGrid>
      <w:tr w:rsidR="00FF63F0" w:rsidRPr="003A5F83" w:rsidTr="00136E90">
        <w:tc>
          <w:tcPr>
            <w:tcW w:w="4219" w:type="dxa"/>
            <w:gridSpan w:val="3"/>
            <w:tcBorders>
              <w:right w:val="nil"/>
            </w:tcBorders>
          </w:tcPr>
          <w:p w:rsidR="00FF63F0" w:rsidRPr="003A5F83" w:rsidRDefault="00FF63F0" w:rsidP="00FF63F0">
            <w:pPr>
              <w:spacing w:before="120"/>
              <w:rPr>
                <w:rFonts w:ascii="Tahoma" w:hAnsi="Tahoma" w:cs="Tahoma"/>
                <w:lang w:eastAsia="en-GB"/>
              </w:rPr>
            </w:pPr>
            <w:r w:rsidRPr="003A5F83">
              <w:rPr>
                <w:rFonts w:ascii="Tahoma" w:hAnsi="Tahoma" w:cs="Tahoma"/>
                <w:lang w:eastAsia="en-GB"/>
              </w:rPr>
              <w:t xml:space="preserve">Surname </w:t>
            </w:r>
          </w:p>
        </w:tc>
        <w:tc>
          <w:tcPr>
            <w:tcW w:w="4715" w:type="dxa"/>
            <w:gridSpan w:val="3"/>
            <w:tcBorders>
              <w:left w:val="nil"/>
              <w:right w:val="nil"/>
            </w:tcBorders>
          </w:tcPr>
          <w:p w:rsidR="00FF63F0" w:rsidRPr="003A5F83" w:rsidRDefault="00FF63F0" w:rsidP="00FF63F0">
            <w:pPr>
              <w:spacing w:before="120"/>
              <w:rPr>
                <w:rFonts w:ascii="Tahoma" w:hAnsi="Tahoma" w:cs="Tahoma"/>
                <w:lang w:eastAsia="en-GB"/>
              </w:rPr>
            </w:pPr>
            <w:r w:rsidRPr="003A5F83">
              <w:rPr>
                <w:rFonts w:ascii="Tahoma" w:hAnsi="Tahoma" w:cs="Tahoma"/>
                <w:lang w:eastAsia="en-GB"/>
              </w:rPr>
              <w:t xml:space="preserve">Forename </w:t>
            </w:r>
          </w:p>
        </w:tc>
        <w:tc>
          <w:tcPr>
            <w:tcW w:w="1599" w:type="dxa"/>
            <w:gridSpan w:val="2"/>
            <w:tcBorders>
              <w:left w:val="nil"/>
            </w:tcBorders>
          </w:tcPr>
          <w:p w:rsidR="00FF63F0" w:rsidRPr="003A5F83" w:rsidRDefault="00FF63F0" w:rsidP="00FF63F0">
            <w:pPr>
              <w:spacing w:before="120"/>
              <w:rPr>
                <w:rFonts w:ascii="Tahoma" w:hAnsi="Tahoma" w:cs="Tahoma"/>
                <w:lang w:eastAsia="en-GB"/>
              </w:rPr>
            </w:pPr>
            <w:r w:rsidRPr="003A5F83">
              <w:rPr>
                <w:rFonts w:ascii="Tahoma" w:hAnsi="Tahoma" w:cs="Tahoma"/>
                <w:lang w:eastAsia="en-GB"/>
              </w:rPr>
              <w:t>Male / Female</w:t>
            </w:r>
          </w:p>
        </w:tc>
      </w:tr>
      <w:tr w:rsidR="00FF63F0" w:rsidRPr="003A5F83" w:rsidTr="00136E90">
        <w:tc>
          <w:tcPr>
            <w:tcW w:w="7196" w:type="dxa"/>
            <w:gridSpan w:val="5"/>
            <w:tcBorders>
              <w:right w:val="nil"/>
            </w:tcBorders>
          </w:tcPr>
          <w:p w:rsidR="00FF63F0" w:rsidRPr="003A5F83" w:rsidRDefault="00FF63F0" w:rsidP="00FF63F0">
            <w:pPr>
              <w:spacing w:before="120"/>
              <w:rPr>
                <w:rFonts w:ascii="Tahoma" w:hAnsi="Tahoma" w:cs="Tahoma"/>
                <w:lang w:eastAsia="en-GB"/>
              </w:rPr>
            </w:pPr>
            <w:r w:rsidRPr="003A5F83">
              <w:rPr>
                <w:rFonts w:ascii="Tahoma" w:hAnsi="Tahoma" w:cs="Tahoma"/>
                <w:lang w:eastAsia="en-GB"/>
              </w:rPr>
              <w:t xml:space="preserve">Home </w:t>
            </w:r>
            <w:r w:rsidRPr="003A5F83">
              <w:rPr>
                <w:rFonts w:ascii="Tahoma" w:hAnsi="Tahoma" w:cs="Tahoma"/>
                <w:vanish/>
                <w:lang w:eastAsia="en-GB"/>
              </w:rPr>
              <w:t xml:space="preserve">ome </w:t>
            </w:r>
            <w:r w:rsidRPr="003A5F83">
              <w:rPr>
                <w:rFonts w:ascii="Tahoma" w:hAnsi="Tahoma" w:cs="Tahoma"/>
                <w:lang w:eastAsia="en-GB"/>
              </w:rPr>
              <w:t xml:space="preserve">Address </w:t>
            </w:r>
          </w:p>
        </w:tc>
        <w:tc>
          <w:tcPr>
            <w:tcW w:w="3337" w:type="dxa"/>
            <w:gridSpan w:val="3"/>
            <w:tcBorders>
              <w:left w:val="nil"/>
            </w:tcBorders>
          </w:tcPr>
          <w:p w:rsidR="00FF63F0" w:rsidRPr="003A5F83" w:rsidRDefault="00FF63F0" w:rsidP="00FF63F0">
            <w:pPr>
              <w:spacing w:before="120"/>
              <w:rPr>
                <w:rFonts w:ascii="Tahoma" w:hAnsi="Tahoma" w:cs="Tahoma"/>
                <w:lang w:eastAsia="en-GB"/>
              </w:rPr>
            </w:pPr>
            <w:r w:rsidRPr="003A5F83">
              <w:rPr>
                <w:rFonts w:ascii="Tahoma" w:hAnsi="Tahoma" w:cs="Tahoma"/>
                <w:lang w:eastAsia="en-GB"/>
              </w:rPr>
              <w:t>Date of Birth</w:t>
            </w:r>
          </w:p>
        </w:tc>
      </w:tr>
      <w:tr w:rsidR="00FF63F0" w:rsidRPr="003A5F83" w:rsidTr="00136E90">
        <w:tc>
          <w:tcPr>
            <w:tcW w:w="3652" w:type="dxa"/>
            <w:gridSpan w:val="2"/>
            <w:tcBorders>
              <w:right w:val="nil"/>
            </w:tcBorders>
          </w:tcPr>
          <w:p w:rsidR="00FF63F0" w:rsidRPr="003A5F83" w:rsidRDefault="00FF63F0" w:rsidP="00FF63F0">
            <w:pPr>
              <w:spacing w:before="120"/>
              <w:rPr>
                <w:rFonts w:ascii="Tahoma" w:hAnsi="Tahoma" w:cs="Tahoma"/>
                <w:lang w:eastAsia="en-GB"/>
              </w:rPr>
            </w:pPr>
          </w:p>
        </w:tc>
        <w:tc>
          <w:tcPr>
            <w:tcW w:w="3544" w:type="dxa"/>
            <w:gridSpan w:val="3"/>
            <w:tcBorders>
              <w:left w:val="nil"/>
              <w:right w:val="nil"/>
            </w:tcBorders>
          </w:tcPr>
          <w:p w:rsidR="00FF63F0" w:rsidRPr="003A5F83" w:rsidRDefault="004A6294" w:rsidP="00FF63F0">
            <w:pPr>
              <w:spacing w:before="120"/>
              <w:rPr>
                <w:rFonts w:ascii="Tahoma" w:hAnsi="Tahoma" w:cs="Tahoma"/>
                <w:lang w:eastAsia="en-GB"/>
              </w:rPr>
            </w:pPr>
            <w:r>
              <w:rPr>
                <w:rFonts w:ascii="Tahoma" w:hAnsi="Tahoma" w:cs="Tahoma"/>
                <w:lang w:eastAsia="en-GB"/>
              </w:rPr>
              <w:t xml:space="preserve">       </w:t>
            </w:r>
            <w:r w:rsidR="00FF63F0" w:rsidRPr="003A5F83">
              <w:rPr>
                <w:rFonts w:ascii="Tahoma" w:hAnsi="Tahoma" w:cs="Tahoma"/>
                <w:lang w:eastAsia="en-GB"/>
              </w:rPr>
              <w:t xml:space="preserve">Post Code </w:t>
            </w:r>
          </w:p>
        </w:tc>
        <w:tc>
          <w:tcPr>
            <w:tcW w:w="3337" w:type="dxa"/>
            <w:gridSpan w:val="3"/>
            <w:tcBorders>
              <w:left w:val="nil"/>
            </w:tcBorders>
          </w:tcPr>
          <w:p w:rsidR="00FF63F0" w:rsidRPr="003A5F83" w:rsidRDefault="00FF63F0" w:rsidP="00FF63F0">
            <w:pPr>
              <w:spacing w:before="120"/>
              <w:rPr>
                <w:rFonts w:ascii="Tahoma" w:hAnsi="Tahoma" w:cs="Tahoma"/>
                <w:lang w:eastAsia="en-GB"/>
              </w:rPr>
            </w:pPr>
          </w:p>
        </w:tc>
      </w:tr>
      <w:tr w:rsidR="00FF63F0" w:rsidRPr="003A5F83" w:rsidTr="00136E90">
        <w:tc>
          <w:tcPr>
            <w:tcW w:w="4219" w:type="dxa"/>
            <w:gridSpan w:val="3"/>
            <w:tcBorders>
              <w:right w:val="nil"/>
            </w:tcBorders>
          </w:tcPr>
          <w:p w:rsidR="00FF63F0" w:rsidRPr="003A5F83" w:rsidRDefault="00FF63F0" w:rsidP="00FF63F0">
            <w:pPr>
              <w:spacing w:before="120"/>
              <w:rPr>
                <w:rFonts w:ascii="Tahoma" w:hAnsi="Tahoma" w:cs="Tahoma"/>
                <w:lang w:eastAsia="en-GB"/>
              </w:rPr>
            </w:pPr>
            <w:r w:rsidRPr="003A5F83">
              <w:rPr>
                <w:rFonts w:ascii="Tahoma" w:hAnsi="Tahoma" w:cs="Tahoma"/>
                <w:lang w:eastAsia="en-GB"/>
              </w:rPr>
              <w:sym w:font="Wingdings" w:char="F028"/>
            </w:r>
          </w:p>
        </w:tc>
        <w:tc>
          <w:tcPr>
            <w:tcW w:w="4715" w:type="dxa"/>
            <w:gridSpan w:val="3"/>
            <w:tcBorders>
              <w:left w:val="nil"/>
              <w:right w:val="nil"/>
            </w:tcBorders>
          </w:tcPr>
          <w:p w:rsidR="00FF63F0" w:rsidRPr="003A5F83" w:rsidRDefault="00FF63F0" w:rsidP="00FF63F0">
            <w:pPr>
              <w:spacing w:before="120"/>
              <w:rPr>
                <w:rFonts w:ascii="Tahoma" w:hAnsi="Tahoma" w:cs="Tahoma"/>
                <w:lang w:eastAsia="en-GB"/>
              </w:rPr>
            </w:pPr>
            <w:r w:rsidRPr="003A5F83">
              <w:rPr>
                <w:rFonts w:ascii="Tahoma" w:hAnsi="Tahoma" w:cs="Tahoma"/>
                <w:lang w:eastAsia="en-GB"/>
              </w:rPr>
              <w:t>Mobile</w:t>
            </w:r>
          </w:p>
        </w:tc>
        <w:tc>
          <w:tcPr>
            <w:tcW w:w="1599" w:type="dxa"/>
            <w:gridSpan w:val="2"/>
            <w:tcBorders>
              <w:left w:val="nil"/>
            </w:tcBorders>
          </w:tcPr>
          <w:p w:rsidR="00FF63F0" w:rsidRPr="003A5F83" w:rsidRDefault="00FF63F0" w:rsidP="00FF63F0">
            <w:pPr>
              <w:spacing w:before="120"/>
              <w:rPr>
                <w:rFonts w:ascii="Tahoma" w:hAnsi="Tahoma" w:cs="Tahoma"/>
                <w:lang w:eastAsia="en-GB"/>
              </w:rPr>
            </w:pPr>
          </w:p>
        </w:tc>
      </w:tr>
      <w:tr w:rsidR="00FF63F0" w:rsidRPr="003A5F83" w:rsidTr="00136E90">
        <w:tc>
          <w:tcPr>
            <w:tcW w:w="3369" w:type="dxa"/>
            <w:tcBorders>
              <w:right w:val="nil"/>
            </w:tcBorders>
          </w:tcPr>
          <w:p w:rsidR="00FF63F0" w:rsidRPr="003A5F83" w:rsidRDefault="00FF63F0" w:rsidP="00FF63F0">
            <w:pPr>
              <w:spacing w:before="120"/>
              <w:rPr>
                <w:rFonts w:ascii="Tahoma" w:hAnsi="Tahoma" w:cs="Tahoma"/>
                <w:lang w:eastAsia="en-GB"/>
              </w:rPr>
            </w:pPr>
            <w:r w:rsidRPr="003A5F83">
              <w:rPr>
                <w:rFonts w:ascii="Tahoma" w:hAnsi="Tahoma" w:cs="Tahoma"/>
                <w:lang w:eastAsia="en-GB"/>
              </w:rPr>
              <w:t>Parent / Carer</w:t>
            </w:r>
          </w:p>
        </w:tc>
        <w:tc>
          <w:tcPr>
            <w:tcW w:w="5565" w:type="dxa"/>
            <w:gridSpan w:val="5"/>
            <w:tcBorders>
              <w:left w:val="nil"/>
              <w:bottom w:val="nil"/>
              <w:right w:val="nil"/>
            </w:tcBorders>
          </w:tcPr>
          <w:p w:rsidR="00FF63F0" w:rsidRPr="003A5F83" w:rsidRDefault="00FF63F0" w:rsidP="00FF63F0">
            <w:pPr>
              <w:spacing w:before="120"/>
              <w:rPr>
                <w:rFonts w:ascii="Tahoma" w:hAnsi="Tahoma" w:cs="Tahoma"/>
                <w:lang w:eastAsia="en-GB"/>
              </w:rPr>
            </w:pPr>
          </w:p>
        </w:tc>
        <w:tc>
          <w:tcPr>
            <w:tcW w:w="1599" w:type="dxa"/>
            <w:gridSpan w:val="2"/>
            <w:tcBorders>
              <w:left w:val="nil"/>
            </w:tcBorders>
          </w:tcPr>
          <w:p w:rsidR="00FF63F0" w:rsidRPr="003A5F83" w:rsidRDefault="00FF63F0" w:rsidP="00FF63F0">
            <w:pPr>
              <w:spacing w:before="120"/>
              <w:rPr>
                <w:rFonts w:ascii="Tahoma" w:hAnsi="Tahoma" w:cs="Tahoma"/>
                <w:lang w:eastAsia="en-GB"/>
              </w:rPr>
            </w:pPr>
          </w:p>
        </w:tc>
      </w:tr>
      <w:tr w:rsidR="00FF63F0" w:rsidRPr="003A5F83" w:rsidTr="00136E90">
        <w:trPr>
          <w:cantSplit/>
        </w:trPr>
        <w:tc>
          <w:tcPr>
            <w:tcW w:w="10533" w:type="dxa"/>
            <w:gridSpan w:val="8"/>
          </w:tcPr>
          <w:p w:rsidR="00FF63F0" w:rsidRPr="003A5F83" w:rsidRDefault="00FF63F0" w:rsidP="00FF63F0">
            <w:pPr>
              <w:spacing w:before="120"/>
              <w:rPr>
                <w:rFonts w:ascii="Tahoma" w:hAnsi="Tahoma" w:cs="Tahoma"/>
                <w:b/>
                <w:lang w:eastAsia="en-GB"/>
              </w:rPr>
            </w:pPr>
            <w:r w:rsidRPr="003A5F83">
              <w:rPr>
                <w:rFonts w:ascii="Tahoma" w:hAnsi="Tahoma" w:cs="Tahoma"/>
                <w:b/>
                <w:lang w:eastAsia="en-GB"/>
              </w:rPr>
              <w:t>Please give details of any brothers or sisters who will be at Leigh St Peter’s Primary School on September 1</w:t>
            </w:r>
            <w:r w:rsidRPr="003A5F83">
              <w:rPr>
                <w:rFonts w:ascii="Tahoma" w:hAnsi="Tahoma" w:cs="Tahoma"/>
                <w:b/>
                <w:vertAlign w:val="superscript"/>
                <w:lang w:eastAsia="en-GB"/>
              </w:rPr>
              <w:t>st</w:t>
            </w:r>
            <w:r w:rsidRPr="003A5F83">
              <w:rPr>
                <w:rFonts w:ascii="Tahoma" w:hAnsi="Tahoma" w:cs="Tahoma"/>
                <w:b/>
                <w:lang w:eastAsia="en-GB"/>
              </w:rPr>
              <w:t>, in year of admission.</w:t>
            </w:r>
          </w:p>
        </w:tc>
      </w:tr>
      <w:tr w:rsidR="00FF63F0" w:rsidRPr="003A5F83" w:rsidTr="00136E90">
        <w:tc>
          <w:tcPr>
            <w:tcW w:w="5778" w:type="dxa"/>
            <w:gridSpan w:val="4"/>
          </w:tcPr>
          <w:p w:rsidR="00FF63F0" w:rsidRPr="003A5F83" w:rsidRDefault="00FF63F0" w:rsidP="00FF63F0">
            <w:pPr>
              <w:spacing w:before="120"/>
              <w:rPr>
                <w:rFonts w:ascii="Tahoma" w:hAnsi="Tahoma" w:cs="Tahoma"/>
                <w:lang w:eastAsia="en-GB"/>
              </w:rPr>
            </w:pPr>
            <w:r w:rsidRPr="003A5F83">
              <w:rPr>
                <w:rFonts w:ascii="Tahoma" w:hAnsi="Tahoma" w:cs="Tahoma"/>
                <w:lang w:eastAsia="en-GB"/>
              </w:rPr>
              <w:t>Name</w:t>
            </w:r>
          </w:p>
        </w:tc>
        <w:tc>
          <w:tcPr>
            <w:tcW w:w="3828" w:type="dxa"/>
            <w:gridSpan w:val="3"/>
          </w:tcPr>
          <w:p w:rsidR="00FF63F0" w:rsidRPr="003A5F83" w:rsidRDefault="00FF63F0" w:rsidP="00FF63F0">
            <w:pPr>
              <w:jc w:val="center"/>
              <w:rPr>
                <w:rFonts w:ascii="Tahoma" w:hAnsi="Tahoma" w:cs="Tahoma"/>
                <w:lang w:eastAsia="en-GB"/>
              </w:rPr>
            </w:pPr>
            <w:r w:rsidRPr="003A5F83">
              <w:rPr>
                <w:rFonts w:ascii="Tahoma" w:hAnsi="Tahoma" w:cs="Tahoma"/>
                <w:lang w:eastAsia="en-GB"/>
              </w:rPr>
              <w:t>(please state whether natural brother/sister , step brother/sister or foster brother/sister)</w:t>
            </w:r>
          </w:p>
        </w:tc>
        <w:tc>
          <w:tcPr>
            <w:tcW w:w="927" w:type="dxa"/>
          </w:tcPr>
          <w:p w:rsidR="00FF63F0" w:rsidRPr="003A5F83" w:rsidRDefault="00FF63F0" w:rsidP="00FF63F0">
            <w:pPr>
              <w:spacing w:before="120"/>
              <w:jc w:val="center"/>
              <w:rPr>
                <w:rFonts w:ascii="Tahoma" w:hAnsi="Tahoma" w:cs="Tahoma"/>
                <w:lang w:eastAsia="en-GB"/>
              </w:rPr>
            </w:pPr>
            <w:r w:rsidRPr="003A5F83">
              <w:rPr>
                <w:rFonts w:ascii="Tahoma" w:hAnsi="Tahoma" w:cs="Tahoma"/>
                <w:lang w:eastAsia="en-GB"/>
              </w:rPr>
              <w:t>Age</w:t>
            </w:r>
          </w:p>
        </w:tc>
      </w:tr>
      <w:tr w:rsidR="00FF63F0" w:rsidRPr="003A5F83" w:rsidTr="00136E90">
        <w:tc>
          <w:tcPr>
            <w:tcW w:w="5778" w:type="dxa"/>
            <w:gridSpan w:val="4"/>
          </w:tcPr>
          <w:p w:rsidR="00FF63F0" w:rsidRPr="003A5F83" w:rsidRDefault="00FF63F0" w:rsidP="00FF63F0">
            <w:pPr>
              <w:spacing w:before="120"/>
              <w:rPr>
                <w:rFonts w:ascii="Tahoma" w:hAnsi="Tahoma" w:cs="Tahoma"/>
                <w:lang w:eastAsia="en-GB"/>
              </w:rPr>
            </w:pPr>
          </w:p>
        </w:tc>
        <w:tc>
          <w:tcPr>
            <w:tcW w:w="3828" w:type="dxa"/>
            <w:gridSpan w:val="3"/>
          </w:tcPr>
          <w:p w:rsidR="00FF63F0" w:rsidRPr="003A5F83" w:rsidRDefault="00FF63F0" w:rsidP="00FF63F0">
            <w:pPr>
              <w:spacing w:before="120"/>
              <w:rPr>
                <w:rFonts w:ascii="Tahoma" w:hAnsi="Tahoma" w:cs="Tahoma"/>
                <w:lang w:eastAsia="en-GB"/>
              </w:rPr>
            </w:pPr>
          </w:p>
        </w:tc>
        <w:tc>
          <w:tcPr>
            <w:tcW w:w="927" w:type="dxa"/>
          </w:tcPr>
          <w:p w:rsidR="00FF63F0" w:rsidRPr="003A5F83" w:rsidRDefault="00FF63F0" w:rsidP="00FF63F0">
            <w:pPr>
              <w:spacing w:before="120"/>
              <w:rPr>
                <w:rFonts w:ascii="Tahoma" w:hAnsi="Tahoma" w:cs="Tahoma"/>
                <w:lang w:eastAsia="en-GB"/>
              </w:rPr>
            </w:pPr>
          </w:p>
        </w:tc>
      </w:tr>
      <w:tr w:rsidR="00FF63F0" w:rsidRPr="003A5F83" w:rsidTr="00136E90">
        <w:tc>
          <w:tcPr>
            <w:tcW w:w="5778" w:type="dxa"/>
            <w:gridSpan w:val="4"/>
          </w:tcPr>
          <w:p w:rsidR="00FF63F0" w:rsidRPr="003A5F83" w:rsidRDefault="00FF63F0" w:rsidP="00FF63F0">
            <w:pPr>
              <w:spacing w:before="120"/>
              <w:rPr>
                <w:rFonts w:ascii="Tahoma" w:hAnsi="Tahoma" w:cs="Tahoma"/>
                <w:lang w:eastAsia="en-GB"/>
              </w:rPr>
            </w:pPr>
          </w:p>
        </w:tc>
        <w:tc>
          <w:tcPr>
            <w:tcW w:w="3828" w:type="dxa"/>
            <w:gridSpan w:val="3"/>
          </w:tcPr>
          <w:p w:rsidR="00FF63F0" w:rsidRPr="003A5F83" w:rsidRDefault="00FF63F0" w:rsidP="00FF63F0">
            <w:pPr>
              <w:spacing w:before="120"/>
              <w:rPr>
                <w:rFonts w:ascii="Tahoma" w:hAnsi="Tahoma" w:cs="Tahoma"/>
                <w:lang w:eastAsia="en-GB"/>
              </w:rPr>
            </w:pPr>
          </w:p>
        </w:tc>
        <w:tc>
          <w:tcPr>
            <w:tcW w:w="927" w:type="dxa"/>
          </w:tcPr>
          <w:p w:rsidR="00FF63F0" w:rsidRPr="003A5F83" w:rsidRDefault="00FF63F0" w:rsidP="00FF63F0">
            <w:pPr>
              <w:spacing w:before="120"/>
              <w:rPr>
                <w:rFonts w:ascii="Tahoma" w:hAnsi="Tahoma" w:cs="Tahoma"/>
                <w:lang w:eastAsia="en-GB"/>
              </w:rPr>
            </w:pPr>
          </w:p>
        </w:tc>
      </w:tr>
      <w:tr w:rsidR="00FF63F0" w:rsidRPr="003A5F83" w:rsidTr="00136E90">
        <w:tc>
          <w:tcPr>
            <w:tcW w:w="5778" w:type="dxa"/>
            <w:gridSpan w:val="4"/>
          </w:tcPr>
          <w:p w:rsidR="00FF63F0" w:rsidRPr="003A5F83" w:rsidRDefault="00FF63F0" w:rsidP="00FF63F0">
            <w:pPr>
              <w:spacing w:before="120"/>
              <w:rPr>
                <w:rFonts w:ascii="Tahoma" w:hAnsi="Tahoma" w:cs="Tahoma"/>
                <w:lang w:eastAsia="en-GB"/>
              </w:rPr>
            </w:pPr>
          </w:p>
        </w:tc>
        <w:tc>
          <w:tcPr>
            <w:tcW w:w="3828" w:type="dxa"/>
            <w:gridSpan w:val="3"/>
          </w:tcPr>
          <w:p w:rsidR="00FF63F0" w:rsidRPr="003A5F83" w:rsidRDefault="00FF63F0" w:rsidP="00FF63F0">
            <w:pPr>
              <w:spacing w:before="120"/>
              <w:rPr>
                <w:rFonts w:ascii="Tahoma" w:hAnsi="Tahoma" w:cs="Tahoma"/>
                <w:lang w:eastAsia="en-GB"/>
              </w:rPr>
            </w:pPr>
          </w:p>
        </w:tc>
        <w:tc>
          <w:tcPr>
            <w:tcW w:w="927" w:type="dxa"/>
          </w:tcPr>
          <w:p w:rsidR="00FF63F0" w:rsidRPr="003A5F83" w:rsidRDefault="00FF63F0" w:rsidP="00FF63F0">
            <w:pPr>
              <w:spacing w:before="120"/>
              <w:rPr>
                <w:rFonts w:ascii="Tahoma" w:hAnsi="Tahoma" w:cs="Tahoma"/>
                <w:lang w:eastAsia="en-GB"/>
              </w:rPr>
            </w:pPr>
          </w:p>
        </w:tc>
      </w:tr>
      <w:tr w:rsidR="00FF63F0" w:rsidRPr="003A5F83" w:rsidTr="00136E90">
        <w:tc>
          <w:tcPr>
            <w:tcW w:w="5778" w:type="dxa"/>
            <w:gridSpan w:val="4"/>
          </w:tcPr>
          <w:p w:rsidR="00FF63F0" w:rsidRPr="003A5F83" w:rsidRDefault="00FF63F0" w:rsidP="00FF63F0">
            <w:pPr>
              <w:spacing w:before="120"/>
              <w:rPr>
                <w:rFonts w:ascii="Tahoma" w:hAnsi="Tahoma" w:cs="Tahoma"/>
                <w:lang w:eastAsia="en-GB"/>
              </w:rPr>
            </w:pPr>
          </w:p>
        </w:tc>
        <w:tc>
          <w:tcPr>
            <w:tcW w:w="3828" w:type="dxa"/>
            <w:gridSpan w:val="3"/>
          </w:tcPr>
          <w:p w:rsidR="00FF63F0" w:rsidRPr="003A5F83" w:rsidRDefault="00FF63F0" w:rsidP="00FF63F0">
            <w:pPr>
              <w:spacing w:before="120"/>
              <w:rPr>
                <w:rFonts w:ascii="Tahoma" w:hAnsi="Tahoma" w:cs="Tahoma"/>
                <w:lang w:eastAsia="en-GB"/>
              </w:rPr>
            </w:pPr>
          </w:p>
        </w:tc>
        <w:tc>
          <w:tcPr>
            <w:tcW w:w="927" w:type="dxa"/>
          </w:tcPr>
          <w:p w:rsidR="00FF63F0" w:rsidRPr="003A5F83" w:rsidRDefault="00FF63F0" w:rsidP="00FF63F0">
            <w:pPr>
              <w:spacing w:before="120"/>
              <w:rPr>
                <w:rFonts w:ascii="Tahoma" w:hAnsi="Tahoma" w:cs="Tahoma"/>
                <w:lang w:eastAsia="en-GB"/>
              </w:rPr>
            </w:pPr>
          </w:p>
        </w:tc>
      </w:tr>
    </w:tbl>
    <w:p w:rsidR="00FF63F0" w:rsidRPr="003A5F83" w:rsidRDefault="00FF63F0" w:rsidP="00FF63F0">
      <w:pPr>
        <w:rPr>
          <w:rFonts w:ascii="Tahoma" w:hAnsi="Tahoma" w:cs="Tahoma"/>
          <w:lang w:eastAsia="en-GB"/>
        </w:rPr>
      </w:pPr>
      <w:r w:rsidRPr="003A5F83">
        <w:rPr>
          <w:rFonts w:ascii="Tahoma" w:hAnsi="Tahoma" w:cs="Tahoma"/>
          <w:b/>
          <w:lang w:eastAsia="en-GB"/>
        </w:rPr>
        <w:t>CHURCH CONNECTIONS</w:t>
      </w:r>
      <w:r w:rsidRPr="003A5F83">
        <w:rPr>
          <w:rFonts w:ascii="Tahoma" w:hAnsi="Tahoma" w:cs="Tahoma"/>
          <w:lang w:eastAsia="en-GB"/>
        </w:rPr>
        <w:t xml:space="preserve"> </w:t>
      </w:r>
    </w:p>
    <w:p w:rsidR="00FF63F0" w:rsidRPr="003A5F83" w:rsidRDefault="00FF63F0" w:rsidP="00FF63F0">
      <w:pPr>
        <w:rPr>
          <w:rFonts w:ascii="Tahoma" w:hAnsi="Tahoma" w:cs="Tahoma"/>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977"/>
        <w:gridCol w:w="4896"/>
      </w:tblGrid>
      <w:tr w:rsidR="00FF63F0" w:rsidRPr="003A5F83" w:rsidTr="00136E90">
        <w:trPr>
          <w:cantSplit/>
        </w:trPr>
        <w:tc>
          <w:tcPr>
            <w:tcW w:w="2660" w:type="dxa"/>
          </w:tcPr>
          <w:p w:rsidR="00FF63F0" w:rsidRPr="003A5F83" w:rsidRDefault="00FF63F0" w:rsidP="00FF63F0">
            <w:pPr>
              <w:rPr>
                <w:rFonts w:ascii="Tahoma" w:hAnsi="Tahoma" w:cs="Tahoma"/>
                <w:u w:val="single"/>
                <w:lang w:eastAsia="en-GB"/>
              </w:rPr>
            </w:pPr>
            <w:r w:rsidRPr="003A5F83">
              <w:rPr>
                <w:rFonts w:ascii="Tahoma" w:hAnsi="Tahoma" w:cs="Tahoma"/>
                <w:u w:val="single"/>
                <w:lang w:eastAsia="en-GB"/>
              </w:rPr>
              <w:t>Baptism</w:t>
            </w:r>
          </w:p>
        </w:tc>
        <w:tc>
          <w:tcPr>
            <w:tcW w:w="2977" w:type="dxa"/>
          </w:tcPr>
          <w:p w:rsidR="004A6294" w:rsidRDefault="00FF63F0" w:rsidP="00FF63F0">
            <w:pPr>
              <w:spacing w:before="240" w:after="240"/>
              <w:rPr>
                <w:rFonts w:ascii="Tahoma" w:hAnsi="Tahoma" w:cs="Tahoma"/>
                <w:lang w:eastAsia="en-GB"/>
              </w:rPr>
            </w:pPr>
            <w:r w:rsidRPr="003A5F83">
              <w:rPr>
                <w:rFonts w:ascii="Tahoma" w:hAnsi="Tahoma" w:cs="Tahoma"/>
                <w:lang w:eastAsia="en-GB"/>
              </w:rPr>
              <w:t xml:space="preserve">      Yes / No </w:t>
            </w:r>
          </w:p>
          <w:p w:rsidR="00FF63F0" w:rsidRPr="003A5F83" w:rsidRDefault="00FF63F0" w:rsidP="00FF63F0">
            <w:pPr>
              <w:spacing w:before="240" w:after="240"/>
              <w:rPr>
                <w:rFonts w:ascii="Tahoma" w:hAnsi="Tahoma" w:cs="Tahoma"/>
                <w:lang w:eastAsia="en-GB"/>
              </w:rPr>
            </w:pPr>
            <w:r w:rsidRPr="003A5F83">
              <w:rPr>
                <w:rFonts w:ascii="Tahoma" w:hAnsi="Tahoma" w:cs="Tahoma"/>
                <w:lang w:eastAsia="en-GB"/>
              </w:rPr>
              <w:t>(Please delete)</w:t>
            </w:r>
          </w:p>
        </w:tc>
        <w:tc>
          <w:tcPr>
            <w:tcW w:w="4896" w:type="dxa"/>
          </w:tcPr>
          <w:p w:rsidR="00FF63F0" w:rsidRPr="003A5F83" w:rsidRDefault="00FF63F0" w:rsidP="00FF63F0">
            <w:pPr>
              <w:rPr>
                <w:rFonts w:ascii="Tahoma" w:hAnsi="Tahoma" w:cs="Tahoma"/>
                <w:lang w:eastAsia="en-GB"/>
              </w:rPr>
            </w:pPr>
            <w:r w:rsidRPr="003A5F83">
              <w:rPr>
                <w:rFonts w:ascii="Tahoma" w:hAnsi="Tahoma" w:cs="Tahoma"/>
                <w:lang w:eastAsia="en-GB"/>
              </w:rPr>
              <w:t xml:space="preserve">If ‘yes’ </w:t>
            </w:r>
            <w:r w:rsidRPr="003A5F83">
              <w:rPr>
                <w:rFonts w:ascii="Tahoma" w:hAnsi="Tahoma" w:cs="Tahoma"/>
                <w:b/>
                <w:lang w:eastAsia="en-GB"/>
              </w:rPr>
              <w:t>Proof of Baptism</w:t>
            </w:r>
            <w:r w:rsidRPr="003A5F83">
              <w:rPr>
                <w:rFonts w:ascii="Tahoma" w:hAnsi="Tahoma" w:cs="Tahoma"/>
                <w:lang w:eastAsia="en-GB"/>
              </w:rPr>
              <w:t xml:space="preserve"> required </w:t>
            </w:r>
          </w:p>
          <w:p w:rsidR="00FF63F0" w:rsidRPr="003A5F83" w:rsidRDefault="004A6294" w:rsidP="00FF63F0">
            <w:pPr>
              <w:rPr>
                <w:rFonts w:ascii="Tahoma" w:hAnsi="Tahoma" w:cs="Tahoma"/>
                <w:lang w:eastAsia="en-GB"/>
              </w:rPr>
            </w:pPr>
            <w:r>
              <w:rPr>
                <w:rFonts w:ascii="Tahoma" w:hAnsi="Tahoma" w:cs="Tahoma"/>
                <w:lang w:eastAsia="en-GB"/>
              </w:rPr>
              <w:t>(</w:t>
            </w:r>
            <w:proofErr w:type="spellStart"/>
            <w:r>
              <w:rPr>
                <w:rFonts w:ascii="Tahoma" w:hAnsi="Tahoma" w:cs="Tahoma"/>
                <w:lang w:eastAsia="en-GB"/>
              </w:rPr>
              <w:t>eg</w:t>
            </w:r>
            <w:proofErr w:type="spellEnd"/>
            <w:r>
              <w:rPr>
                <w:rFonts w:ascii="Tahoma" w:hAnsi="Tahoma" w:cs="Tahoma"/>
                <w:lang w:eastAsia="en-GB"/>
              </w:rPr>
              <w:t xml:space="preserve"> copy of certificate)</w:t>
            </w:r>
            <w:r w:rsidR="00FF63F0" w:rsidRPr="003A5F83">
              <w:rPr>
                <w:rFonts w:ascii="Tahoma" w:hAnsi="Tahoma" w:cs="Tahoma"/>
                <w:lang w:eastAsia="en-GB"/>
              </w:rPr>
              <w:t xml:space="preserve"> attached  Yes / No</w:t>
            </w:r>
          </w:p>
        </w:tc>
      </w:tr>
      <w:tr w:rsidR="00FF63F0" w:rsidRPr="003A5F83" w:rsidTr="00136E90">
        <w:trPr>
          <w:cantSplit/>
          <w:trHeight w:val="1223"/>
        </w:trPr>
        <w:tc>
          <w:tcPr>
            <w:tcW w:w="10533" w:type="dxa"/>
            <w:gridSpan w:val="3"/>
          </w:tcPr>
          <w:p w:rsidR="00FF63F0" w:rsidRPr="003A5F83" w:rsidRDefault="00FF63F0" w:rsidP="00FF63F0">
            <w:pPr>
              <w:rPr>
                <w:rFonts w:ascii="Tahoma" w:hAnsi="Tahoma" w:cs="Tahoma"/>
                <w:lang w:eastAsia="en-GB"/>
              </w:rPr>
            </w:pPr>
            <w:r w:rsidRPr="003A5F83">
              <w:rPr>
                <w:rFonts w:ascii="Tahoma" w:hAnsi="Tahoma" w:cs="Tahoma"/>
                <w:u w:val="single"/>
                <w:lang w:eastAsia="en-GB"/>
              </w:rPr>
              <w:t>Attendance</w:t>
            </w:r>
            <w:r w:rsidRPr="003A5F83">
              <w:rPr>
                <w:rFonts w:ascii="Tahoma" w:hAnsi="Tahoma" w:cs="Tahoma"/>
                <w:lang w:eastAsia="en-GB"/>
              </w:rPr>
              <w:t xml:space="preserve"> - Name / Address / telephone number of (Priest / Minister / Pastor) in Charge of church </w:t>
            </w:r>
            <w:r w:rsidR="0090312E" w:rsidRPr="003A5F83">
              <w:rPr>
                <w:rFonts w:ascii="Tahoma" w:hAnsi="Tahoma" w:cs="Tahoma"/>
                <w:lang w:eastAsia="en-GB"/>
              </w:rPr>
              <w:t xml:space="preserve">or the fresh expression of the church </w:t>
            </w:r>
            <w:r w:rsidRPr="003A5F83">
              <w:rPr>
                <w:rFonts w:ascii="Tahoma" w:hAnsi="Tahoma" w:cs="Tahoma"/>
                <w:lang w:eastAsia="en-GB"/>
              </w:rPr>
              <w:t xml:space="preserve">where you attend </w:t>
            </w:r>
            <w:r w:rsidR="0090312E" w:rsidRPr="003A5F83">
              <w:rPr>
                <w:rFonts w:ascii="Tahoma" w:hAnsi="Tahoma" w:cs="Tahoma"/>
                <w:lang w:eastAsia="en-GB"/>
              </w:rPr>
              <w:t xml:space="preserve"> at least once a month</w:t>
            </w:r>
            <w:r w:rsidR="00F168FB">
              <w:rPr>
                <w:rFonts w:ascii="Tahoma" w:hAnsi="Tahoma" w:cs="Tahoma"/>
                <w:lang w:eastAsia="en-GB"/>
              </w:rPr>
              <w:t xml:space="preserve"> (see note A)</w:t>
            </w:r>
            <w:r w:rsidRPr="003A5F83">
              <w:rPr>
                <w:rFonts w:ascii="Tahoma" w:hAnsi="Tahoma" w:cs="Tahoma"/>
                <w:lang w:eastAsia="en-GB"/>
              </w:rPr>
              <w:t>:</w:t>
            </w:r>
          </w:p>
        </w:tc>
      </w:tr>
      <w:tr w:rsidR="00FF63F0" w:rsidRPr="003A5F83" w:rsidTr="004A6294">
        <w:trPr>
          <w:cantSplit/>
          <w:trHeight w:val="1812"/>
        </w:trPr>
        <w:tc>
          <w:tcPr>
            <w:tcW w:w="10533" w:type="dxa"/>
            <w:gridSpan w:val="3"/>
          </w:tcPr>
          <w:p w:rsidR="00FF63F0" w:rsidRPr="003A5F83" w:rsidRDefault="00FF63F0" w:rsidP="00FF63F0">
            <w:pPr>
              <w:rPr>
                <w:rFonts w:ascii="Tahoma" w:hAnsi="Tahoma" w:cs="Tahoma"/>
                <w:lang w:eastAsia="en-GB"/>
              </w:rPr>
            </w:pPr>
            <w:r w:rsidRPr="003A5F83">
              <w:rPr>
                <w:rFonts w:ascii="Tahoma" w:hAnsi="Tahoma" w:cs="Tahoma"/>
                <w:lang w:eastAsia="en-GB"/>
              </w:rPr>
              <w:t>I confirm that the Church is one which is named in the Admissions Policy or belongs to one of the denominations named in the policy, and that the information provided by the family above is correct.</w:t>
            </w:r>
          </w:p>
          <w:p w:rsidR="00FF63F0" w:rsidRPr="003A5F83" w:rsidRDefault="00FF63F0" w:rsidP="00FF63F0">
            <w:pPr>
              <w:rPr>
                <w:rFonts w:ascii="Tahoma" w:hAnsi="Tahoma" w:cs="Tahoma"/>
                <w:lang w:eastAsia="en-GB"/>
              </w:rPr>
            </w:pPr>
          </w:p>
          <w:p w:rsidR="00FF63F0" w:rsidRPr="003A5F83" w:rsidRDefault="00FF63F0" w:rsidP="00FF63F0">
            <w:pPr>
              <w:rPr>
                <w:rFonts w:ascii="Tahoma" w:hAnsi="Tahoma" w:cs="Tahoma"/>
                <w:lang w:eastAsia="en-GB"/>
              </w:rPr>
            </w:pPr>
            <w:r w:rsidRPr="003A5F83">
              <w:rPr>
                <w:rFonts w:ascii="Tahoma" w:hAnsi="Tahoma" w:cs="Tahoma"/>
                <w:lang w:eastAsia="en-GB"/>
              </w:rPr>
              <w:t>Signature of Priest / Minister / Pastor:</w:t>
            </w:r>
          </w:p>
          <w:p w:rsidR="00FF63F0" w:rsidRPr="003A5F83" w:rsidRDefault="00FF63F0" w:rsidP="00FF63F0">
            <w:pPr>
              <w:rPr>
                <w:rFonts w:ascii="Tahoma" w:hAnsi="Tahoma" w:cs="Tahoma"/>
                <w:lang w:eastAsia="en-GB"/>
              </w:rPr>
            </w:pPr>
          </w:p>
          <w:p w:rsidR="00FF63F0" w:rsidRPr="003A5F83" w:rsidRDefault="00FF63F0" w:rsidP="00FF63F0">
            <w:pPr>
              <w:rPr>
                <w:rFonts w:ascii="Tahoma" w:hAnsi="Tahoma" w:cs="Tahoma"/>
                <w:lang w:eastAsia="en-GB"/>
              </w:rPr>
            </w:pPr>
          </w:p>
        </w:tc>
      </w:tr>
    </w:tbl>
    <w:p w:rsidR="004A6294" w:rsidRDefault="00FF63F0" w:rsidP="00FF63F0">
      <w:pPr>
        <w:rPr>
          <w:rFonts w:ascii="Tahoma" w:hAnsi="Tahoma" w:cs="Tahoma"/>
          <w:lang w:eastAsia="en-GB"/>
        </w:rPr>
      </w:pPr>
      <w:r w:rsidRPr="003A5F83">
        <w:rPr>
          <w:rFonts w:ascii="Tahoma" w:hAnsi="Tahoma" w:cs="Tahoma"/>
          <w:lang w:eastAsia="en-GB"/>
        </w:rPr>
        <w:t xml:space="preserve">This information falls within the Data Protection Act.  The information supplied will be held on computer for the purposes of education and training administration and will be used </w:t>
      </w:r>
      <w:r w:rsidR="00F168FB" w:rsidRPr="003A5F83">
        <w:rPr>
          <w:rFonts w:ascii="Tahoma" w:hAnsi="Tahoma" w:cs="Tahoma"/>
          <w:lang w:eastAsia="en-GB"/>
        </w:rPr>
        <w:t>solely</w:t>
      </w:r>
      <w:r w:rsidRPr="003A5F83">
        <w:rPr>
          <w:rFonts w:ascii="Tahoma" w:hAnsi="Tahoma" w:cs="Tahoma"/>
          <w:lang w:eastAsia="en-GB"/>
        </w:rPr>
        <w:t xml:space="preserve"> for this purpose and disclosed when necessary to other Local Authority schools, etc.  The information on this form and any other information subsequently provided whether by meeting, phone, fax or mail would also be used for this purpose.  I freely consent to the use of the personal data as described in this paragraph.</w:t>
      </w:r>
    </w:p>
    <w:p w:rsidR="00FF63F0" w:rsidRPr="003A5F83" w:rsidRDefault="00FF63F0" w:rsidP="00FF63F0">
      <w:pPr>
        <w:rPr>
          <w:rFonts w:ascii="Tahoma" w:hAnsi="Tahoma" w:cs="Tahoma"/>
          <w:lang w:eastAsia="en-GB"/>
        </w:rPr>
      </w:pPr>
      <w:r w:rsidRPr="003A5F83">
        <w:rPr>
          <w:rFonts w:ascii="Tahoma" w:hAnsi="Tahoma" w:cs="Tahoma"/>
          <w:lang w:eastAsia="en-GB"/>
        </w:rPr>
        <w:t xml:space="preserve">Signed: </w:t>
      </w:r>
      <w:r w:rsidRPr="003A5F83">
        <w:rPr>
          <w:rFonts w:ascii="Tahoma" w:hAnsi="Tahoma" w:cs="Tahoma"/>
          <w:lang w:eastAsia="en-GB"/>
        </w:rPr>
        <w:tab/>
      </w:r>
      <w:r w:rsidRPr="003A5F83">
        <w:rPr>
          <w:rFonts w:ascii="Tahoma" w:hAnsi="Tahoma" w:cs="Tahoma"/>
          <w:lang w:eastAsia="en-GB"/>
        </w:rPr>
        <w:tab/>
      </w:r>
      <w:r w:rsidRPr="003A5F83">
        <w:rPr>
          <w:rFonts w:ascii="Tahoma" w:hAnsi="Tahoma" w:cs="Tahoma"/>
          <w:lang w:eastAsia="en-GB"/>
        </w:rPr>
        <w:tab/>
      </w:r>
      <w:r w:rsidRPr="003A5F83">
        <w:rPr>
          <w:rFonts w:ascii="Tahoma" w:hAnsi="Tahoma" w:cs="Tahoma"/>
          <w:lang w:eastAsia="en-GB"/>
        </w:rPr>
        <w:tab/>
      </w:r>
      <w:r w:rsidRPr="003A5F83">
        <w:rPr>
          <w:rFonts w:ascii="Tahoma" w:hAnsi="Tahoma" w:cs="Tahoma"/>
          <w:lang w:eastAsia="en-GB"/>
        </w:rPr>
        <w:tab/>
      </w:r>
      <w:r w:rsidRPr="003A5F83">
        <w:rPr>
          <w:rFonts w:ascii="Tahoma" w:hAnsi="Tahoma" w:cs="Tahoma"/>
          <w:lang w:eastAsia="en-GB"/>
        </w:rPr>
        <w:tab/>
        <w:t>Parent / Carer</w:t>
      </w:r>
      <w:r w:rsidRPr="003A5F83">
        <w:rPr>
          <w:rFonts w:ascii="Tahoma" w:hAnsi="Tahoma" w:cs="Tahoma"/>
          <w:lang w:eastAsia="en-GB"/>
        </w:rPr>
        <w:tab/>
        <w:t xml:space="preserve">                   Date:</w:t>
      </w:r>
    </w:p>
    <w:sectPr w:rsidR="00FF63F0" w:rsidRPr="003A5F83" w:rsidSect="004A6294">
      <w:headerReference w:type="default" r:id="rId8"/>
      <w:footerReference w:type="default" r:id="rId9"/>
      <w:headerReference w:type="first" r:id="rId10"/>
      <w:pgSz w:w="11906" w:h="16838"/>
      <w:pgMar w:top="720" w:right="720" w:bottom="720" w:left="720" w:header="3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6F3" w:rsidRDefault="002C16F3" w:rsidP="00FD6790">
      <w:r>
        <w:separator/>
      </w:r>
    </w:p>
  </w:endnote>
  <w:endnote w:type="continuationSeparator" w:id="0">
    <w:p w:rsidR="002C16F3" w:rsidRDefault="002C16F3" w:rsidP="00F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A17" w:rsidRPr="00EC0366" w:rsidRDefault="00367A17" w:rsidP="00F62FAD">
    <w:pPr>
      <w:pStyle w:val="Footer"/>
      <w:jc w:val="center"/>
      <w:rPr>
        <w:rFonts w:ascii="Arial Rounded MT Bold" w:hAnsi="Arial Rounded MT Bold"/>
        <w:b/>
      </w:rPr>
    </w:pPr>
    <w:r w:rsidRPr="00EC0366">
      <w:rPr>
        <w:rFonts w:ascii="Arial Rounded MT Bold" w:hAnsi="Arial Rounded MT Bold"/>
        <w:b/>
      </w:rPr>
      <w:tab/>
    </w:r>
  </w:p>
  <w:p w:rsidR="00367A17" w:rsidRPr="006B1772" w:rsidRDefault="00367A17">
    <w:pPr>
      <w:pStyle w:val="Footer"/>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6F3" w:rsidRDefault="002C16F3" w:rsidP="00FD6790">
      <w:r>
        <w:separator/>
      </w:r>
    </w:p>
  </w:footnote>
  <w:footnote w:type="continuationSeparator" w:id="0">
    <w:p w:rsidR="002C16F3" w:rsidRDefault="002C16F3" w:rsidP="00F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A17" w:rsidRPr="00C867BC" w:rsidRDefault="00367A17" w:rsidP="008A0C7B">
    <w:pPr>
      <w:pStyle w:val="Header"/>
      <w:jc w:val="center"/>
      <w:rPr>
        <w:rFonts w:ascii="Arial Rounded MT Bold" w:hAnsi="Arial Rounded MT Bold" w:cs="Browallia New"/>
        <w:b/>
        <w:color w:val="00800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2EF" w:rsidRDefault="00DE02EF" w:rsidP="00DE02EF">
    <w:pPr>
      <w:pStyle w:val="Header"/>
    </w:pPr>
    <w:r w:rsidRPr="00971ADD">
      <w:rPr>
        <w:rFonts w:ascii="Tahoma" w:hAnsi="Tahoma" w:cs="Tahoma"/>
        <w:b/>
        <w:noProof/>
        <w:sz w:val="18"/>
        <w:szCs w:val="18"/>
        <w:lang w:val="en-US"/>
      </w:rPr>
      <mc:AlternateContent>
        <mc:Choice Requires="wps">
          <w:drawing>
            <wp:anchor distT="0" distB="0" distL="114300" distR="114300" simplePos="0" relativeHeight="251661824" behindDoc="0" locked="0" layoutInCell="1" allowOverlap="1" wp14:anchorId="3A090678" wp14:editId="074A072F">
              <wp:simplePos x="0" y="0"/>
              <wp:positionH relativeFrom="margin">
                <wp:posOffset>421005</wp:posOffset>
              </wp:positionH>
              <wp:positionV relativeFrom="paragraph">
                <wp:posOffset>-144780</wp:posOffset>
              </wp:positionV>
              <wp:extent cx="6471920" cy="673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471920" cy="673100"/>
                      </a:xfrm>
                      <a:prstGeom prst="rect">
                        <a:avLst/>
                      </a:prstGeom>
                      <a:noFill/>
                      <a:ln w="6350">
                        <a:noFill/>
                      </a:ln>
                    </wps:spPr>
                    <wps:txbx>
                      <w:txbxContent>
                        <w:p w:rsidR="00DE02EF" w:rsidRPr="00DE02EF" w:rsidRDefault="00DE02EF" w:rsidP="00DE02EF">
                          <w:pPr>
                            <w:jc w:val="center"/>
                            <w:rPr>
                              <w:rFonts w:ascii="Tahoma" w:hAnsi="Tahoma" w:cs="Tahoma"/>
                              <w:b/>
                              <w:color w:val="365F91" w:themeColor="accent1" w:themeShade="BF"/>
                              <w:sz w:val="48"/>
                            </w:rPr>
                          </w:pPr>
                          <w:r w:rsidRPr="00DE02EF">
                            <w:rPr>
                              <w:rFonts w:ascii="Tahoma" w:hAnsi="Tahoma" w:cs="Tahoma"/>
                              <w:b/>
                              <w:color w:val="365F91" w:themeColor="accent1" w:themeShade="BF"/>
                              <w:sz w:val="48"/>
                            </w:rPr>
                            <w:t>LEIGH ST PETER’S CE PRIMARY SCHOOL</w:t>
                          </w:r>
                        </w:p>
                        <w:p w:rsidR="00DE02EF" w:rsidRPr="00DE02EF" w:rsidRDefault="00DE02EF" w:rsidP="00DE02EF">
                          <w:pPr>
                            <w:jc w:val="center"/>
                            <w:rPr>
                              <w:rFonts w:ascii="Tahoma" w:hAnsi="Tahoma" w:cs="Tahoma"/>
                              <w:color w:val="365F91" w:themeColor="accent1" w:themeShade="BF"/>
                            </w:rPr>
                          </w:pPr>
                          <w:r w:rsidRPr="00DE02EF">
                            <w:rPr>
                              <w:rFonts w:ascii="Tahoma" w:hAnsi="Tahoma" w:cs="Tahoma"/>
                              <w:color w:val="365F91" w:themeColor="accent1" w:themeShade="BF"/>
                            </w:rPr>
                            <w:t>Together with God we challenge minds, recognise talents and build dreams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90678" id="_x0000_t202" coordsize="21600,21600" o:spt="202" path="m,l,21600r21600,l21600,xe">
              <v:stroke joinstyle="miter"/>
              <v:path gradientshapeok="t" o:connecttype="rect"/>
            </v:shapetype>
            <v:shape id="Text Box 5" o:spid="_x0000_s1026" type="#_x0000_t202" style="position:absolute;margin-left:33.15pt;margin-top:-11.4pt;width:509.6pt;height: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" filled="f" stroked="f" strokeweight=".5pt">
              <v:textbox>
                <w:txbxContent>
                  <w:p w:rsidR="00DE02EF" w:rsidRPr="00DE02EF" w:rsidRDefault="00DE02EF" w:rsidP="00DE02EF">
                    <w:pPr>
                      <w:jc w:val="center"/>
                      <w:rPr>
                        <w:rFonts w:ascii="Tahoma" w:hAnsi="Tahoma" w:cs="Tahoma"/>
                        <w:b/>
                        <w:color w:val="365F91" w:themeColor="accent1" w:themeShade="BF"/>
                        <w:sz w:val="48"/>
                      </w:rPr>
                    </w:pPr>
                    <w:r w:rsidRPr="00DE02EF">
                      <w:rPr>
                        <w:rFonts w:ascii="Tahoma" w:hAnsi="Tahoma" w:cs="Tahoma"/>
                        <w:b/>
                        <w:color w:val="365F91" w:themeColor="accent1" w:themeShade="BF"/>
                        <w:sz w:val="48"/>
                      </w:rPr>
                      <w:t>LEIGH ST PETER’S CE PRIMARY SCHOOL</w:t>
                    </w:r>
                  </w:p>
                  <w:p w:rsidR="00DE02EF" w:rsidRPr="00DE02EF" w:rsidRDefault="00DE02EF" w:rsidP="00DE02EF">
                    <w:pPr>
                      <w:jc w:val="center"/>
                      <w:rPr>
                        <w:rFonts w:ascii="Tahoma" w:hAnsi="Tahoma" w:cs="Tahoma"/>
                        <w:color w:val="365F91" w:themeColor="accent1" w:themeShade="BF"/>
                      </w:rPr>
                    </w:pPr>
                    <w:r w:rsidRPr="00DE02EF">
                      <w:rPr>
                        <w:rFonts w:ascii="Tahoma" w:hAnsi="Tahoma" w:cs="Tahoma"/>
                        <w:color w:val="365F91" w:themeColor="accent1" w:themeShade="BF"/>
                      </w:rPr>
                      <w:t>Together with God we challenge minds, recognise talents and build dreams</w:t>
                    </w:r>
                  </w:p>
                </w:txbxContent>
              </v:textbox>
              <w10:wrap anchorx="margin"/>
            </v:shape>
          </w:pict>
        </mc:Fallback>
      </mc:AlternateContent>
    </w:r>
    <w:r w:rsidRPr="00971ADD">
      <w:rPr>
        <w:rFonts w:ascii="Tahoma" w:hAnsi="Tahoma" w:cs="Tahoma"/>
        <w:b/>
        <w:noProof/>
        <w:sz w:val="18"/>
        <w:szCs w:val="18"/>
        <w:lang w:val="en-US"/>
      </w:rPr>
      <w:drawing>
        <wp:anchor distT="0" distB="0" distL="114300" distR="114300" simplePos="0" relativeHeight="251660800" behindDoc="0" locked="0" layoutInCell="1" allowOverlap="1" wp14:anchorId="2DAA5310" wp14:editId="7A416693">
          <wp:simplePos x="0" y="0"/>
          <wp:positionH relativeFrom="margin">
            <wp:posOffset>-241300</wp:posOffset>
          </wp:positionH>
          <wp:positionV relativeFrom="paragraph">
            <wp:posOffset>-145415</wp:posOffset>
          </wp:positionV>
          <wp:extent cx="643940" cy="7429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igh_St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940" cy="742950"/>
                  </a:xfrm>
                  <a:prstGeom prst="rect">
                    <a:avLst/>
                  </a:prstGeom>
                </pic:spPr>
              </pic:pic>
            </a:graphicData>
          </a:graphic>
          <wp14:sizeRelH relativeFrom="page">
            <wp14:pctWidth>0</wp14:pctWidth>
          </wp14:sizeRelH>
          <wp14:sizeRelV relativeFrom="page">
            <wp14:pctHeight>0</wp14:pctHeight>
          </wp14:sizeRelV>
        </wp:anchor>
      </w:drawing>
    </w:r>
  </w:p>
  <w:p w:rsidR="00367A17" w:rsidRDefault="00DE02EF" w:rsidP="00DE02EF">
    <w:r>
      <w:rPr>
        <w:rFonts w:ascii="Tahoma" w:hAnsi="Tahoma" w:cs="Tahoma"/>
        <w:b/>
        <w:noProof/>
        <w:color w:val="31849B" w:themeColor="accent5" w:themeShade="BF"/>
        <w:sz w:val="18"/>
        <w:szCs w:val="16"/>
        <w:lang w:val="en-US"/>
      </w:rPr>
      <mc:AlternateContent>
        <mc:Choice Requires="wps">
          <w:drawing>
            <wp:anchor distT="0" distB="0" distL="114300" distR="114300" simplePos="0" relativeHeight="251663872" behindDoc="0" locked="0" layoutInCell="1" allowOverlap="1" wp14:anchorId="3E024488" wp14:editId="780BE08E">
              <wp:simplePos x="0" y="0"/>
              <wp:positionH relativeFrom="column">
                <wp:posOffset>-584200</wp:posOffset>
              </wp:positionH>
              <wp:positionV relativeFrom="paragraph">
                <wp:posOffset>540385</wp:posOffset>
              </wp:positionV>
              <wp:extent cx="8255000" cy="0"/>
              <wp:effectExtent l="0" t="19050" r="50800" b="38100"/>
              <wp:wrapNone/>
              <wp:docPr id="2" name="Straight Connector 2"/>
              <wp:cNvGraphicFramePr/>
              <a:graphic xmlns:a="http://schemas.openxmlformats.org/drawingml/2006/main">
                <a:graphicData uri="http://schemas.microsoft.com/office/word/2010/wordprocessingShape">
                  <wps:wsp>
                    <wps:cNvCnPr/>
                    <wps:spPr>
                      <a:xfrm flipV="1">
                        <a:off x="0" y="0"/>
                        <a:ext cx="8255000" cy="0"/>
                      </a:xfrm>
                      <a:prstGeom prst="line">
                        <a:avLst/>
                      </a:prstGeom>
                      <a:ln w="50800" cmpd="thinThick">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A7E86" id="Straight Connector 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42.55pt" to="604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" strokecolor="#365f91 [2404]" strokeweight="4pt">
              <v:stroke linestyle="thinThick"/>
            </v:line>
          </w:pict>
        </mc:Fallback>
      </mc:AlternateContent>
    </w:r>
    <w:r w:rsidRPr="00C90991">
      <w:rPr>
        <w:rFonts w:ascii="Tahoma" w:hAnsi="Tahoma" w:cs="Tahoma"/>
        <w:b/>
        <w:noProof/>
        <w:color w:val="31849B" w:themeColor="accent5" w:themeShade="BF"/>
        <w:sz w:val="18"/>
        <w:szCs w:val="16"/>
        <w:lang w:val="en-US"/>
      </w:rPr>
      <mc:AlternateContent>
        <mc:Choice Requires="wps">
          <w:drawing>
            <wp:anchor distT="45720" distB="45720" distL="114300" distR="114300" simplePos="0" relativeHeight="251662848" behindDoc="0" locked="0" layoutInCell="1" allowOverlap="1" wp14:anchorId="7AB2AEE7" wp14:editId="33ECD5EB">
              <wp:simplePos x="0" y="0"/>
              <wp:positionH relativeFrom="column">
                <wp:posOffset>304800</wp:posOffset>
              </wp:positionH>
              <wp:positionV relativeFrom="paragraph">
                <wp:posOffset>279400</wp:posOffset>
              </wp:positionV>
              <wp:extent cx="690880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266700"/>
                      </a:xfrm>
                      <a:prstGeom prst="rect">
                        <a:avLst/>
                      </a:prstGeom>
                      <a:noFill/>
                      <a:ln w="9525">
                        <a:noFill/>
                        <a:miter lim="800000"/>
                        <a:headEnd/>
                        <a:tailEnd/>
                      </a:ln>
                    </wps:spPr>
                    <wps:txbx>
                      <w:txbxContent>
                        <w:p w:rsidR="00DE02EF" w:rsidRPr="00DE02EF" w:rsidRDefault="00DE02EF" w:rsidP="00DE02EF">
                          <w:pPr>
                            <w:jc w:val="center"/>
                            <w:rPr>
                              <w:rFonts w:ascii="Tahoma" w:hAnsi="Tahoma" w:cs="Tahoma"/>
                              <w:b/>
                              <w:color w:val="365F91" w:themeColor="accent1" w:themeShade="BF"/>
                              <w:sz w:val="18"/>
                              <w:szCs w:val="16"/>
                            </w:rPr>
                          </w:pPr>
                          <w:r w:rsidRPr="00DE02EF">
                            <w:rPr>
                              <w:rFonts w:ascii="Tahoma" w:hAnsi="Tahoma" w:cs="Tahoma"/>
                              <w:b/>
                              <w:color w:val="365F91" w:themeColor="accent1" w:themeShade="BF"/>
                              <w:sz w:val="18"/>
                              <w:szCs w:val="16"/>
                            </w:rPr>
                            <w:t xml:space="preserve">LOVE          RESPECT        TRUST         FRIENDSHIP        RESPONSIBILITY          PERSEVERANCE     RESILIENCE </w:t>
                          </w:r>
                        </w:p>
                        <w:p w:rsidR="00DE02EF" w:rsidRPr="00DE02EF" w:rsidRDefault="00DE02EF" w:rsidP="00DE02EF">
                          <w:pPr>
                            <w:rPr>
                              <w:color w:val="365F91"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2AEE7" id="Text Box 2" o:spid="_x0000_s1027" type="#_x0000_t202" style="position:absolute;margin-left:24pt;margin-top:22pt;width:544pt;height:2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" filled="f" stroked="f">
              <v:textbox>
                <w:txbxContent>
                  <w:p w:rsidR="00DE02EF" w:rsidRPr="00DE02EF" w:rsidRDefault="00DE02EF" w:rsidP="00DE02EF">
                    <w:pPr>
                      <w:jc w:val="center"/>
                      <w:rPr>
                        <w:rFonts w:ascii="Tahoma" w:hAnsi="Tahoma" w:cs="Tahoma"/>
                        <w:b/>
                        <w:color w:val="365F91" w:themeColor="accent1" w:themeShade="BF"/>
                        <w:sz w:val="18"/>
                        <w:szCs w:val="16"/>
                      </w:rPr>
                    </w:pPr>
                    <w:r w:rsidRPr="00DE02EF">
                      <w:rPr>
                        <w:rFonts w:ascii="Tahoma" w:hAnsi="Tahoma" w:cs="Tahoma"/>
                        <w:b/>
                        <w:color w:val="365F91" w:themeColor="accent1" w:themeShade="BF"/>
                        <w:sz w:val="18"/>
                        <w:szCs w:val="16"/>
                      </w:rPr>
                      <w:t xml:space="preserve">LOVE          RESPECT        TRUST         FRIENDSHIP        RESPONSIBILITY          PERSEVERANCE     RESILIENCE </w:t>
                    </w:r>
                  </w:p>
                  <w:p w:rsidR="00DE02EF" w:rsidRPr="00DE02EF" w:rsidRDefault="00DE02EF" w:rsidP="00DE02EF">
                    <w:pPr>
                      <w:rPr>
                        <w:color w:val="365F91" w:themeColor="accent1" w:themeShade="BF"/>
                      </w:rPr>
                    </w:pPr>
                  </w:p>
                </w:txbxContent>
              </v:textbox>
              <w10:wrap type="square"/>
            </v:shape>
          </w:pict>
        </mc:Fallback>
      </mc:AlternateContent>
    </w:r>
    <w:r w:rsidR="00367A17">
      <w:rPr>
        <w:rFonts w:ascii="Browallia New" w:hAnsi="Browallia New" w:cs="Browallia New"/>
        <w:noProof/>
        <w:color w:val="008000"/>
        <w:sz w:val="52"/>
        <w:szCs w:val="52"/>
        <w:lang w:val="en-US"/>
      </w:rPr>
      <w:drawing>
        <wp:anchor distT="0" distB="0" distL="114300" distR="114300" simplePos="0" relativeHeight="251658752" behindDoc="0" locked="0" layoutInCell="1" allowOverlap="1" wp14:anchorId="75564BF6" wp14:editId="63C64DA9">
          <wp:simplePos x="0" y="0"/>
          <wp:positionH relativeFrom="column">
            <wp:posOffset>-2116455</wp:posOffset>
          </wp:positionH>
          <wp:positionV relativeFrom="paragraph">
            <wp:posOffset>1087120</wp:posOffset>
          </wp:positionV>
          <wp:extent cx="1485900" cy="1332230"/>
          <wp:effectExtent l="0" t="0" r="0" b="1270"/>
          <wp:wrapNone/>
          <wp:docPr id="7" name="Picture 7"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ool Crest"/>
                  <pic:cNvPicPr>
                    <a:picLocks noChangeAspect="1" noChangeArrowheads="1"/>
                  </pic:cNvPicPr>
                </pic:nvPicPr>
                <pic:blipFill>
                  <a:blip r:embed="rId2">
                    <a:extLst>
                      <a:ext uri="{28A0092B-C50C-407E-A947-70E740481C1C}">
                        <a14:useLocalDpi xmlns:a14="http://schemas.microsoft.com/office/drawing/2010/main" val="0"/>
                      </a:ext>
                    </a:extLst>
                  </a:blip>
                  <a:srcRect b="21242"/>
                  <a:stretch>
                    <a:fillRect/>
                  </a:stretch>
                </pic:blipFill>
                <pic:spPr bwMode="auto">
                  <a:xfrm>
                    <a:off x="0" y="0"/>
                    <a:ext cx="148590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F8FFE0"/>
    <w:lvl w:ilvl="0">
      <w:numFmt w:val="bullet"/>
      <w:lvlText w:val="*"/>
      <w:lvlJc w:val="left"/>
    </w:lvl>
  </w:abstractNum>
  <w:abstractNum w:abstractNumId="1" w15:restartNumberingAfterBreak="0">
    <w:nsid w:val="1156318F"/>
    <w:multiLevelType w:val="hybridMultilevel"/>
    <w:tmpl w:val="02ACE9B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AA07D3B"/>
    <w:multiLevelType w:val="hybridMultilevel"/>
    <w:tmpl w:val="113EE23A"/>
    <w:lvl w:ilvl="0" w:tplc="0809000F">
      <w:start w:val="1"/>
      <w:numFmt w:val="decimal"/>
      <w:lvlText w:val="%1."/>
      <w:lvlJc w:val="left"/>
      <w:pPr>
        <w:ind w:left="786" w:hanging="360"/>
      </w:pPr>
    </w:lvl>
    <w:lvl w:ilvl="1" w:tplc="08090019">
      <w:start w:val="1"/>
      <w:numFmt w:val="decimal"/>
      <w:lvlText w:val="%2."/>
      <w:lvlJc w:val="left"/>
      <w:pPr>
        <w:tabs>
          <w:tab w:val="num" w:pos="1506"/>
        </w:tabs>
        <w:ind w:left="1506" w:hanging="360"/>
      </w:pPr>
    </w:lvl>
    <w:lvl w:ilvl="2" w:tplc="0809001B">
      <w:start w:val="1"/>
      <w:numFmt w:val="decimal"/>
      <w:lvlText w:val="%3."/>
      <w:lvlJc w:val="left"/>
      <w:pPr>
        <w:tabs>
          <w:tab w:val="num" w:pos="2226"/>
        </w:tabs>
        <w:ind w:left="2226" w:hanging="360"/>
      </w:pPr>
    </w:lvl>
    <w:lvl w:ilvl="3" w:tplc="0809000F">
      <w:start w:val="1"/>
      <w:numFmt w:val="decimal"/>
      <w:lvlText w:val="%4."/>
      <w:lvlJc w:val="left"/>
      <w:pPr>
        <w:tabs>
          <w:tab w:val="num" w:pos="2946"/>
        </w:tabs>
        <w:ind w:left="2946" w:hanging="360"/>
      </w:pPr>
    </w:lvl>
    <w:lvl w:ilvl="4" w:tplc="08090019">
      <w:start w:val="1"/>
      <w:numFmt w:val="decimal"/>
      <w:lvlText w:val="%5."/>
      <w:lvlJc w:val="left"/>
      <w:pPr>
        <w:tabs>
          <w:tab w:val="num" w:pos="3666"/>
        </w:tabs>
        <w:ind w:left="3666" w:hanging="360"/>
      </w:pPr>
    </w:lvl>
    <w:lvl w:ilvl="5" w:tplc="0809001B">
      <w:start w:val="1"/>
      <w:numFmt w:val="decimal"/>
      <w:lvlText w:val="%6."/>
      <w:lvlJc w:val="left"/>
      <w:pPr>
        <w:tabs>
          <w:tab w:val="num" w:pos="4386"/>
        </w:tabs>
        <w:ind w:left="4386" w:hanging="360"/>
      </w:pPr>
    </w:lvl>
    <w:lvl w:ilvl="6" w:tplc="0809000F">
      <w:start w:val="1"/>
      <w:numFmt w:val="decimal"/>
      <w:lvlText w:val="%7."/>
      <w:lvlJc w:val="left"/>
      <w:pPr>
        <w:tabs>
          <w:tab w:val="num" w:pos="5106"/>
        </w:tabs>
        <w:ind w:left="5106" w:hanging="360"/>
      </w:pPr>
    </w:lvl>
    <w:lvl w:ilvl="7" w:tplc="08090019">
      <w:start w:val="1"/>
      <w:numFmt w:val="decimal"/>
      <w:lvlText w:val="%8."/>
      <w:lvlJc w:val="left"/>
      <w:pPr>
        <w:tabs>
          <w:tab w:val="num" w:pos="5826"/>
        </w:tabs>
        <w:ind w:left="5826" w:hanging="360"/>
      </w:pPr>
    </w:lvl>
    <w:lvl w:ilvl="8" w:tplc="0809001B">
      <w:start w:val="1"/>
      <w:numFmt w:val="decimal"/>
      <w:lvlText w:val="%9."/>
      <w:lvlJc w:val="left"/>
      <w:pPr>
        <w:tabs>
          <w:tab w:val="num" w:pos="6546"/>
        </w:tabs>
        <w:ind w:left="6546" w:hanging="360"/>
      </w:pPr>
    </w:lvl>
  </w:abstractNum>
  <w:abstractNum w:abstractNumId="3" w15:restartNumberingAfterBreak="0">
    <w:nsid w:val="35B231E7"/>
    <w:multiLevelType w:val="hybridMultilevel"/>
    <w:tmpl w:val="6CAC9DEE"/>
    <w:lvl w:ilvl="0" w:tplc="75ACEA48">
      <w:start w:val="1"/>
      <w:numFmt w:val="lowerLetter"/>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8464E"/>
    <w:multiLevelType w:val="hybridMultilevel"/>
    <w:tmpl w:val="C9B0E30C"/>
    <w:lvl w:ilvl="0" w:tplc="0809000F">
      <w:start w:val="1"/>
      <w:numFmt w:val="decimal"/>
      <w:lvlText w:val="%1."/>
      <w:lvlJc w:val="left"/>
      <w:pPr>
        <w:tabs>
          <w:tab w:val="num" w:pos="786"/>
        </w:tabs>
        <w:ind w:left="786"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441EA"/>
    <w:multiLevelType w:val="hybridMultilevel"/>
    <w:tmpl w:val="1A269C4A"/>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256990"/>
    <w:multiLevelType w:val="hybridMultilevel"/>
    <w:tmpl w:val="C8EA7264"/>
    <w:lvl w:ilvl="0" w:tplc="20D03DA2">
      <w:start w:val="1"/>
      <w:numFmt w:val="bullet"/>
      <w:lvlText w:val=""/>
      <w:lvlJc w:val="left"/>
      <w:pPr>
        <w:ind w:left="1090" w:hanging="360"/>
      </w:pPr>
      <w:rPr>
        <w:rFonts w:ascii="Symbol" w:eastAsia="Calibri" w:hAnsi="Symbol" w:cs="Tahoma" w:hint="default"/>
        <w:i/>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7" w15:restartNumberingAfterBreak="0">
    <w:nsid w:val="6AB15332"/>
    <w:multiLevelType w:val="hybridMultilevel"/>
    <w:tmpl w:val="256E42CE"/>
    <w:lvl w:ilvl="0" w:tplc="920A25C4">
      <w:start w:val="5"/>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CC74A8"/>
    <w:multiLevelType w:val="hybridMultilevel"/>
    <w:tmpl w:val="C338DC7E"/>
    <w:lvl w:ilvl="0" w:tplc="899ED9B4">
      <w:start w:val="3"/>
      <w:numFmt w:val="lowerLetter"/>
      <w:lvlText w:val="%1)"/>
      <w:lvlJc w:val="left"/>
      <w:pPr>
        <w:tabs>
          <w:tab w:val="num" w:pos="720"/>
        </w:tabs>
        <w:ind w:left="720" w:hanging="360"/>
      </w:pPr>
      <w:rPr>
        <w:rFonts w:hint="default"/>
        <w:b w:val="0"/>
      </w:rPr>
    </w:lvl>
    <w:lvl w:ilvl="1" w:tplc="06FC3AD0">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5"/>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97"/>
    <w:rsid w:val="000168AB"/>
    <w:rsid w:val="00022AF4"/>
    <w:rsid w:val="00075C83"/>
    <w:rsid w:val="0007703D"/>
    <w:rsid w:val="00093203"/>
    <w:rsid w:val="000F0327"/>
    <w:rsid w:val="00116AE9"/>
    <w:rsid w:val="00136E90"/>
    <w:rsid w:val="00163B58"/>
    <w:rsid w:val="00173803"/>
    <w:rsid w:val="001C6A7C"/>
    <w:rsid w:val="001E0C96"/>
    <w:rsid w:val="001F627A"/>
    <w:rsid w:val="0020639A"/>
    <w:rsid w:val="00216697"/>
    <w:rsid w:val="002366BB"/>
    <w:rsid w:val="00244587"/>
    <w:rsid w:val="0025400D"/>
    <w:rsid w:val="002830B4"/>
    <w:rsid w:val="002C16F3"/>
    <w:rsid w:val="00313B0E"/>
    <w:rsid w:val="00340EDA"/>
    <w:rsid w:val="003641F0"/>
    <w:rsid w:val="00367A17"/>
    <w:rsid w:val="003A5F83"/>
    <w:rsid w:val="003C0CE6"/>
    <w:rsid w:val="003F2F9E"/>
    <w:rsid w:val="00436952"/>
    <w:rsid w:val="004407A9"/>
    <w:rsid w:val="00450AFA"/>
    <w:rsid w:val="00455FE2"/>
    <w:rsid w:val="004A6294"/>
    <w:rsid w:val="004C34E6"/>
    <w:rsid w:val="00542B82"/>
    <w:rsid w:val="00543AE4"/>
    <w:rsid w:val="005454AE"/>
    <w:rsid w:val="00553F5E"/>
    <w:rsid w:val="005B6AFF"/>
    <w:rsid w:val="005E16AB"/>
    <w:rsid w:val="00602264"/>
    <w:rsid w:val="00621E8B"/>
    <w:rsid w:val="0064742C"/>
    <w:rsid w:val="006652F7"/>
    <w:rsid w:val="006B1772"/>
    <w:rsid w:val="006B4069"/>
    <w:rsid w:val="006E2577"/>
    <w:rsid w:val="007066BE"/>
    <w:rsid w:val="007338D9"/>
    <w:rsid w:val="00742B96"/>
    <w:rsid w:val="00742D00"/>
    <w:rsid w:val="0078145A"/>
    <w:rsid w:val="0079259B"/>
    <w:rsid w:val="007D57E5"/>
    <w:rsid w:val="00810C4E"/>
    <w:rsid w:val="0081267F"/>
    <w:rsid w:val="00846C93"/>
    <w:rsid w:val="008575FD"/>
    <w:rsid w:val="0088438C"/>
    <w:rsid w:val="008A0C7B"/>
    <w:rsid w:val="008B29C6"/>
    <w:rsid w:val="0090312E"/>
    <w:rsid w:val="009257AC"/>
    <w:rsid w:val="00945A66"/>
    <w:rsid w:val="00947167"/>
    <w:rsid w:val="0095279C"/>
    <w:rsid w:val="00966811"/>
    <w:rsid w:val="009F642A"/>
    <w:rsid w:val="00A002FD"/>
    <w:rsid w:val="00A95615"/>
    <w:rsid w:val="00AC5A34"/>
    <w:rsid w:val="00B11584"/>
    <w:rsid w:val="00B1606C"/>
    <w:rsid w:val="00C41C3B"/>
    <w:rsid w:val="00C867BC"/>
    <w:rsid w:val="00CC65FA"/>
    <w:rsid w:val="00CD31AF"/>
    <w:rsid w:val="00CE7565"/>
    <w:rsid w:val="00D21D1F"/>
    <w:rsid w:val="00D35B1B"/>
    <w:rsid w:val="00DA4301"/>
    <w:rsid w:val="00DE02EF"/>
    <w:rsid w:val="00E027F5"/>
    <w:rsid w:val="00E303FB"/>
    <w:rsid w:val="00E57BDE"/>
    <w:rsid w:val="00E7296F"/>
    <w:rsid w:val="00EA047A"/>
    <w:rsid w:val="00EB29DF"/>
    <w:rsid w:val="00EC0366"/>
    <w:rsid w:val="00ED2B10"/>
    <w:rsid w:val="00F168FB"/>
    <w:rsid w:val="00F20197"/>
    <w:rsid w:val="00F538EB"/>
    <w:rsid w:val="00F62FAD"/>
    <w:rsid w:val="00FA0ED1"/>
    <w:rsid w:val="00FD6790"/>
    <w:rsid w:val="00FF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o:shapedefaults>
    <o:shapelayout v:ext="edit">
      <o:idmap v:ext="edit" data="1"/>
    </o:shapelayout>
  </w:shapeDefaults>
  <w:decimalSymbol w:val="."/>
  <w:listSeparator w:val=","/>
  <w14:docId w14:val="64950E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19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6790"/>
    <w:pPr>
      <w:tabs>
        <w:tab w:val="center" w:pos="4513"/>
        <w:tab w:val="right" w:pos="9026"/>
      </w:tabs>
    </w:pPr>
  </w:style>
  <w:style w:type="character" w:customStyle="1" w:styleId="HeaderChar">
    <w:name w:val="Header Char"/>
    <w:link w:val="Header"/>
    <w:rsid w:val="00FD6790"/>
    <w:rPr>
      <w:sz w:val="24"/>
      <w:szCs w:val="24"/>
    </w:rPr>
  </w:style>
  <w:style w:type="paragraph" w:styleId="Footer">
    <w:name w:val="footer"/>
    <w:basedOn w:val="Normal"/>
    <w:link w:val="FooterChar"/>
    <w:rsid w:val="00FD6790"/>
    <w:pPr>
      <w:tabs>
        <w:tab w:val="center" w:pos="4513"/>
        <w:tab w:val="right" w:pos="9026"/>
      </w:tabs>
    </w:pPr>
  </w:style>
  <w:style w:type="character" w:customStyle="1" w:styleId="FooterChar">
    <w:name w:val="Footer Char"/>
    <w:link w:val="Footer"/>
    <w:rsid w:val="00FD6790"/>
    <w:rPr>
      <w:sz w:val="24"/>
      <w:szCs w:val="24"/>
    </w:rPr>
  </w:style>
  <w:style w:type="table" w:styleId="TableGrid">
    <w:name w:val="Table Grid"/>
    <w:basedOn w:val="TableNormal"/>
    <w:rsid w:val="00FD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6AFF"/>
    <w:rPr>
      <w:color w:val="0000FF"/>
      <w:u w:val="single"/>
    </w:rPr>
  </w:style>
  <w:style w:type="paragraph" w:styleId="ListParagraph">
    <w:name w:val="List Paragraph"/>
    <w:basedOn w:val="Normal"/>
    <w:uiPriority w:val="34"/>
    <w:qFormat/>
    <w:rsid w:val="00F20197"/>
    <w:pPr>
      <w:ind w:left="720"/>
      <w:contextualSpacing/>
    </w:pPr>
    <w:rPr>
      <w:rFonts w:ascii="Calibri" w:eastAsia="Calibri" w:hAnsi="Calibri"/>
      <w:sz w:val="22"/>
      <w:szCs w:val="22"/>
    </w:rPr>
  </w:style>
  <w:style w:type="paragraph" w:styleId="BodyTextIndent">
    <w:name w:val="Body Text Indent"/>
    <w:basedOn w:val="Normal"/>
    <w:link w:val="BodyTextIndentChar"/>
    <w:rsid w:val="00F20197"/>
    <w:pPr>
      <w:ind w:left="709" w:hanging="709"/>
      <w:jc w:val="both"/>
    </w:pPr>
    <w:rPr>
      <w:rFonts w:ascii="Arial" w:hAnsi="Arial"/>
      <w:szCs w:val="20"/>
    </w:rPr>
  </w:style>
  <w:style w:type="character" w:customStyle="1" w:styleId="BodyTextIndentChar">
    <w:name w:val="Body Text Indent Char"/>
    <w:basedOn w:val="DefaultParagraphFont"/>
    <w:link w:val="BodyTextIndent"/>
    <w:rsid w:val="00F20197"/>
    <w:rPr>
      <w:rFonts w:ascii="Arial" w:hAnsi="Arial"/>
      <w:sz w:val="24"/>
      <w:lang w:eastAsia="en-US"/>
    </w:rPr>
  </w:style>
  <w:style w:type="paragraph" w:styleId="BalloonText">
    <w:name w:val="Balloon Text"/>
    <w:basedOn w:val="Normal"/>
    <w:link w:val="BalloonTextChar"/>
    <w:rsid w:val="00F20197"/>
    <w:rPr>
      <w:rFonts w:ascii="Tahoma" w:hAnsi="Tahoma" w:cs="Tahoma"/>
      <w:sz w:val="16"/>
      <w:szCs w:val="16"/>
    </w:rPr>
  </w:style>
  <w:style w:type="character" w:customStyle="1" w:styleId="BalloonTextChar">
    <w:name w:val="Balloon Text Char"/>
    <w:basedOn w:val="DefaultParagraphFont"/>
    <w:link w:val="BalloonText"/>
    <w:rsid w:val="00F20197"/>
    <w:rPr>
      <w:rFonts w:ascii="Tahoma" w:hAnsi="Tahoma" w:cs="Tahoma"/>
      <w:sz w:val="16"/>
      <w:szCs w:val="16"/>
      <w:lang w:eastAsia="en-US"/>
    </w:rPr>
  </w:style>
  <w:style w:type="paragraph" w:styleId="BodyText3">
    <w:name w:val="Body Text 3"/>
    <w:basedOn w:val="Normal"/>
    <w:link w:val="BodyText3Char"/>
    <w:rsid w:val="00FF63F0"/>
    <w:pPr>
      <w:spacing w:after="120"/>
    </w:pPr>
    <w:rPr>
      <w:sz w:val="16"/>
      <w:szCs w:val="16"/>
    </w:rPr>
  </w:style>
  <w:style w:type="character" w:customStyle="1" w:styleId="BodyText3Char">
    <w:name w:val="Body Text 3 Char"/>
    <w:basedOn w:val="DefaultParagraphFont"/>
    <w:link w:val="BodyText3"/>
    <w:rsid w:val="00FF63F0"/>
    <w:rPr>
      <w:sz w:val="16"/>
      <w:szCs w:val="16"/>
      <w:lang w:eastAsia="en-US"/>
    </w:rPr>
  </w:style>
  <w:style w:type="paragraph" w:styleId="BodyText">
    <w:name w:val="Body Text"/>
    <w:basedOn w:val="Normal"/>
    <w:link w:val="BodyTextChar"/>
    <w:rsid w:val="00FF63F0"/>
    <w:pPr>
      <w:spacing w:after="120"/>
    </w:pPr>
  </w:style>
  <w:style w:type="character" w:customStyle="1" w:styleId="BodyTextChar">
    <w:name w:val="Body Text Char"/>
    <w:basedOn w:val="DefaultParagraphFont"/>
    <w:link w:val="BodyText"/>
    <w:rsid w:val="00FF63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3167-6095-4F2F-8BA1-1C2B0A85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2365</Words>
  <Characters>11716</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greenl</dc:creator>
  <cp:lastModifiedBy>W Cathie</cp:lastModifiedBy>
  <cp:revision>3</cp:revision>
  <cp:lastPrinted>2018-03-17T13:04:00Z</cp:lastPrinted>
  <dcterms:created xsi:type="dcterms:W3CDTF">2022-04-11T09:03:00Z</dcterms:created>
  <dcterms:modified xsi:type="dcterms:W3CDTF">2022-04-20T11:59:00Z</dcterms:modified>
</cp:coreProperties>
</file>